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4C7" w:rsidRPr="00130DAD" w:rsidRDefault="001F3875" w:rsidP="00A61258">
      <w:pPr>
        <w:shd w:val="clear" w:color="auto" w:fill="FFFFFF"/>
        <w:spacing w:before="240" w:line="240" w:lineRule="exact"/>
        <w:ind w:left="5670"/>
        <w:rPr>
          <w:color w:val="000000"/>
          <w:spacing w:val="-2"/>
          <w:sz w:val="26"/>
          <w:szCs w:val="26"/>
        </w:rPr>
      </w:pPr>
      <w:r>
        <w:rPr>
          <w:color w:val="000000"/>
          <w:spacing w:val="-2"/>
          <w:sz w:val="26"/>
          <w:szCs w:val="26"/>
        </w:rPr>
        <w:t>УТВЕРЖДЕНО</w:t>
      </w:r>
    </w:p>
    <w:p w:rsidR="00AC54C7" w:rsidRPr="00130DAD" w:rsidRDefault="00AC54C7" w:rsidP="00AC54C7">
      <w:pPr>
        <w:shd w:val="clear" w:color="auto" w:fill="FFFFFF"/>
        <w:spacing w:before="120" w:line="240" w:lineRule="exact"/>
        <w:ind w:left="5670"/>
        <w:rPr>
          <w:color w:val="000000"/>
          <w:spacing w:val="-2"/>
          <w:sz w:val="26"/>
          <w:szCs w:val="26"/>
        </w:rPr>
      </w:pPr>
      <w:r>
        <w:rPr>
          <w:color w:val="000000"/>
          <w:spacing w:val="-2"/>
          <w:sz w:val="26"/>
          <w:szCs w:val="26"/>
        </w:rPr>
        <w:t xml:space="preserve">к </w:t>
      </w:r>
      <w:r w:rsidRPr="00130DAD">
        <w:rPr>
          <w:color w:val="000000"/>
          <w:spacing w:val="-2"/>
          <w:sz w:val="26"/>
          <w:szCs w:val="26"/>
        </w:rPr>
        <w:t>постановлени</w:t>
      </w:r>
      <w:r>
        <w:rPr>
          <w:color w:val="000000"/>
          <w:spacing w:val="-2"/>
          <w:sz w:val="26"/>
          <w:szCs w:val="26"/>
        </w:rPr>
        <w:t>ю</w:t>
      </w:r>
      <w:r w:rsidRPr="00130DAD">
        <w:rPr>
          <w:color w:val="000000"/>
          <w:spacing w:val="-2"/>
          <w:sz w:val="26"/>
          <w:szCs w:val="26"/>
        </w:rPr>
        <w:t xml:space="preserve"> Администрации муниципального района</w:t>
      </w:r>
    </w:p>
    <w:p w:rsidR="00AC54C7" w:rsidRPr="00130DAD" w:rsidRDefault="00AC54C7" w:rsidP="00AC54C7">
      <w:pPr>
        <w:shd w:val="clear" w:color="auto" w:fill="FFFFFF"/>
        <w:spacing w:line="240" w:lineRule="exact"/>
        <w:ind w:left="5670"/>
        <w:rPr>
          <w:color w:val="000000"/>
          <w:sz w:val="26"/>
          <w:szCs w:val="26"/>
        </w:rPr>
      </w:pPr>
      <w:r w:rsidRPr="00130DAD">
        <w:rPr>
          <w:color w:val="000000"/>
          <w:sz w:val="26"/>
          <w:szCs w:val="26"/>
        </w:rPr>
        <w:t xml:space="preserve">Новгородской области </w:t>
      </w:r>
    </w:p>
    <w:p w:rsidR="00AC54C7" w:rsidRPr="00130DAD" w:rsidRDefault="00AC54C7" w:rsidP="00AC54C7">
      <w:pPr>
        <w:shd w:val="clear" w:color="auto" w:fill="FFFFFF"/>
        <w:spacing w:line="240" w:lineRule="exact"/>
        <w:ind w:left="5670"/>
        <w:rPr>
          <w:color w:val="000000"/>
          <w:sz w:val="26"/>
          <w:szCs w:val="26"/>
        </w:rPr>
      </w:pPr>
      <w:r w:rsidRPr="00130DAD">
        <w:rPr>
          <w:color w:val="000000"/>
          <w:sz w:val="26"/>
          <w:szCs w:val="26"/>
        </w:rPr>
        <w:t xml:space="preserve">от </w:t>
      </w:r>
      <w:r w:rsidR="009048CE">
        <w:rPr>
          <w:color w:val="000000"/>
          <w:sz w:val="26"/>
          <w:szCs w:val="26"/>
        </w:rPr>
        <w:t>2</w:t>
      </w:r>
      <w:r w:rsidR="00E4721A">
        <w:rPr>
          <w:color w:val="000000"/>
          <w:sz w:val="26"/>
          <w:szCs w:val="26"/>
        </w:rPr>
        <w:t>6</w:t>
      </w:r>
      <w:r>
        <w:rPr>
          <w:color w:val="000000"/>
          <w:sz w:val="26"/>
          <w:szCs w:val="26"/>
        </w:rPr>
        <w:t xml:space="preserve">.05.2025 </w:t>
      </w:r>
      <w:r w:rsidRPr="00130DAD">
        <w:rPr>
          <w:color w:val="000000"/>
          <w:sz w:val="26"/>
          <w:szCs w:val="26"/>
        </w:rPr>
        <w:t xml:space="preserve"> № </w:t>
      </w:r>
      <w:r>
        <w:rPr>
          <w:color w:val="000000"/>
          <w:sz w:val="26"/>
          <w:szCs w:val="26"/>
        </w:rPr>
        <w:t>5</w:t>
      </w:r>
      <w:r w:rsidR="00E4721A">
        <w:rPr>
          <w:color w:val="000000"/>
          <w:sz w:val="26"/>
          <w:szCs w:val="26"/>
        </w:rPr>
        <w:t>9</w:t>
      </w:r>
      <w:r w:rsidR="00A61258">
        <w:rPr>
          <w:color w:val="000000"/>
          <w:sz w:val="26"/>
          <w:szCs w:val="26"/>
        </w:rPr>
        <w:t>6</w:t>
      </w:r>
      <w:r>
        <w:rPr>
          <w:color w:val="000000"/>
          <w:sz w:val="26"/>
          <w:szCs w:val="26"/>
        </w:rPr>
        <w:t xml:space="preserve"> </w:t>
      </w:r>
    </w:p>
    <w:p w:rsidR="001F3875" w:rsidRDefault="001F3875" w:rsidP="00A66D80">
      <w:pPr>
        <w:shd w:val="clear" w:color="auto" w:fill="FFFFFF"/>
        <w:spacing w:line="240" w:lineRule="exact"/>
        <w:rPr>
          <w:color w:val="000000"/>
          <w:sz w:val="24"/>
        </w:rPr>
      </w:pPr>
    </w:p>
    <w:p w:rsidR="00CF240B" w:rsidRPr="00CF240B" w:rsidRDefault="00CF240B" w:rsidP="00A66D80">
      <w:pPr>
        <w:shd w:val="clear" w:color="auto" w:fill="FFFFFF"/>
        <w:spacing w:line="240" w:lineRule="exact"/>
        <w:rPr>
          <w:i/>
          <w:color w:val="000000"/>
          <w:sz w:val="24"/>
        </w:rPr>
      </w:pPr>
      <w:r>
        <w:rPr>
          <w:i/>
          <w:color w:val="000000"/>
          <w:sz w:val="24"/>
        </w:rPr>
        <w:t>(в редакции постановлений Администрации муниципального района Новгородской области от 10.10.2025 № 1208; от 01.12.2025 № 1426)</w:t>
      </w:r>
    </w:p>
    <w:p w:rsidR="00CF240B" w:rsidRDefault="00CF240B" w:rsidP="00A66D80">
      <w:pPr>
        <w:shd w:val="clear" w:color="auto" w:fill="FFFFFF"/>
        <w:spacing w:line="240" w:lineRule="exact"/>
        <w:rPr>
          <w:color w:val="000000"/>
          <w:sz w:val="24"/>
        </w:rPr>
      </w:pPr>
    </w:p>
    <w:p w:rsidR="001F3875" w:rsidRPr="00EF7BEF" w:rsidRDefault="001F3875" w:rsidP="001F3875">
      <w:pPr>
        <w:widowControl w:val="0"/>
        <w:autoSpaceDE w:val="0"/>
        <w:autoSpaceDN w:val="0"/>
        <w:adjustRightInd w:val="0"/>
        <w:jc w:val="center"/>
        <w:outlineLvl w:val="0"/>
        <w:rPr>
          <w:b/>
          <w:szCs w:val="28"/>
        </w:rPr>
      </w:pPr>
      <w:r w:rsidRPr="00EF7BEF">
        <w:rPr>
          <w:b/>
          <w:szCs w:val="28"/>
        </w:rPr>
        <w:t>ПОЛОЖЕНИЕ</w:t>
      </w:r>
    </w:p>
    <w:p w:rsidR="001F3875" w:rsidRPr="00EF7BEF" w:rsidRDefault="001F3875" w:rsidP="001F3875">
      <w:pPr>
        <w:widowControl w:val="0"/>
        <w:autoSpaceDE w:val="0"/>
        <w:autoSpaceDN w:val="0"/>
        <w:adjustRightInd w:val="0"/>
        <w:spacing w:before="120" w:line="240" w:lineRule="exact"/>
        <w:jc w:val="center"/>
        <w:outlineLvl w:val="0"/>
        <w:rPr>
          <w:b/>
          <w:szCs w:val="28"/>
        </w:rPr>
      </w:pPr>
      <w:r w:rsidRPr="00EF7BEF">
        <w:rPr>
          <w:b/>
          <w:szCs w:val="28"/>
        </w:rPr>
        <w:t>о системе управления муниципальными программами</w:t>
      </w:r>
    </w:p>
    <w:p w:rsidR="001F3875" w:rsidRPr="00EF7BEF" w:rsidRDefault="001F3875" w:rsidP="001F3875">
      <w:pPr>
        <w:widowControl w:val="0"/>
        <w:autoSpaceDE w:val="0"/>
        <w:autoSpaceDN w:val="0"/>
        <w:adjustRightInd w:val="0"/>
        <w:spacing w:line="240" w:lineRule="exact"/>
        <w:jc w:val="center"/>
        <w:outlineLvl w:val="0"/>
        <w:rPr>
          <w:b/>
          <w:szCs w:val="28"/>
        </w:rPr>
      </w:pPr>
      <w:r>
        <w:rPr>
          <w:b/>
          <w:szCs w:val="28"/>
        </w:rPr>
        <w:t>Маловишерского муниципального округа</w:t>
      </w:r>
    </w:p>
    <w:p w:rsidR="001F3875" w:rsidRPr="00EF7BEF" w:rsidRDefault="001F3875" w:rsidP="001F3875">
      <w:pPr>
        <w:widowControl w:val="0"/>
        <w:autoSpaceDE w:val="0"/>
        <w:autoSpaceDN w:val="0"/>
        <w:adjustRightInd w:val="0"/>
        <w:spacing w:line="240" w:lineRule="exact"/>
        <w:jc w:val="center"/>
        <w:outlineLvl w:val="0"/>
        <w:rPr>
          <w:b/>
          <w:szCs w:val="28"/>
        </w:rPr>
      </w:pPr>
      <w:r w:rsidRPr="00EF7BEF">
        <w:rPr>
          <w:b/>
          <w:szCs w:val="28"/>
        </w:rPr>
        <w:t>Новгородской области</w:t>
      </w:r>
    </w:p>
    <w:p w:rsidR="001F3875" w:rsidRPr="001F3875" w:rsidRDefault="001F3875" w:rsidP="001F3875">
      <w:pPr>
        <w:widowControl w:val="0"/>
        <w:autoSpaceDE w:val="0"/>
        <w:autoSpaceDN w:val="0"/>
        <w:adjustRightInd w:val="0"/>
        <w:spacing w:before="120"/>
        <w:jc w:val="center"/>
        <w:outlineLvl w:val="0"/>
        <w:rPr>
          <w:b/>
          <w:szCs w:val="28"/>
        </w:rPr>
      </w:pPr>
      <w:r w:rsidRPr="001F3875">
        <w:rPr>
          <w:b/>
          <w:szCs w:val="28"/>
        </w:rPr>
        <w:t>I.</w:t>
      </w:r>
      <w:r w:rsidRPr="001F3875">
        <w:rPr>
          <w:b/>
          <w:szCs w:val="28"/>
        </w:rPr>
        <w:tab/>
        <w:t>Общие положения</w:t>
      </w:r>
    </w:p>
    <w:p w:rsidR="001F3875" w:rsidRPr="00EF7BEF" w:rsidRDefault="001F3875" w:rsidP="001F3875">
      <w:pPr>
        <w:widowControl w:val="0"/>
        <w:autoSpaceDE w:val="0"/>
        <w:autoSpaceDN w:val="0"/>
        <w:adjustRightInd w:val="0"/>
        <w:spacing w:before="120"/>
        <w:ind w:firstLine="709"/>
        <w:jc w:val="both"/>
        <w:outlineLvl w:val="0"/>
        <w:rPr>
          <w:szCs w:val="28"/>
        </w:rPr>
      </w:pPr>
      <w:r w:rsidRPr="00EF7BEF">
        <w:rPr>
          <w:szCs w:val="28"/>
        </w:rPr>
        <w:t>1.1.</w:t>
      </w:r>
      <w:r w:rsidRPr="00EF7BEF">
        <w:rPr>
          <w:szCs w:val="28"/>
        </w:rPr>
        <w:tab/>
        <w:t xml:space="preserve">Настоящее Положение устанавливает правила разработки, реализации, мониторинга и оценки эффективности муниципальных программ </w:t>
      </w:r>
      <w:r>
        <w:rPr>
          <w:szCs w:val="28"/>
        </w:rPr>
        <w:t xml:space="preserve">Маловишерского муниципального округа </w:t>
      </w:r>
      <w:r w:rsidRPr="00EF7BEF">
        <w:rPr>
          <w:szCs w:val="28"/>
        </w:rPr>
        <w:t>Новгородской области (далее - муниципальная программа).</w:t>
      </w:r>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1.2.</w:t>
      </w:r>
      <w:r w:rsidRPr="00EF7BEF">
        <w:rPr>
          <w:szCs w:val="28"/>
        </w:rPr>
        <w:tab/>
        <w:t xml:space="preserve">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w:t>
      </w:r>
      <w:r>
        <w:rPr>
          <w:szCs w:val="28"/>
        </w:rPr>
        <w:t>Маловишерского муниципального округа</w:t>
      </w:r>
      <w:r w:rsidRPr="00EF7BEF">
        <w:rPr>
          <w:szCs w:val="28"/>
        </w:rPr>
        <w:t xml:space="preserve"> Новгородской области</w:t>
      </w:r>
      <w:r>
        <w:rPr>
          <w:szCs w:val="28"/>
        </w:rPr>
        <w:t xml:space="preserve"> (далее - муниципальный округ)</w:t>
      </w:r>
      <w:r w:rsidRPr="00EF7BEF">
        <w:rPr>
          <w:szCs w:val="28"/>
        </w:rPr>
        <w:t>.</w:t>
      </w:r>
    </w:p>
    <w:p w:rsidR="001F3875" w:rsidRPr="00EF7BEF" w:rsidRDefault="001F3875" w:rsidP="001F3875">
      <w:pPr>
        <w:widowControl w:val="0"/>
        <w:autoSpaceDE w:val="0"/>
        <w:autoSpaceDN w:val="0"/>
        <w:adjustRightInd w:val="0"/>
        <w:ind w:firstLine="709"/>
        <w:jc w:val="both"/>
        <w:outlineLvl w:val="0"/>
        <w:rPr>
          <w:szCs w:val="28"/>
        </w:rPr>
      </w:pPr>
      <w:proofErr w:type="gramStart"/>
      <w:r w:rsidRPr="00EF7BEF">
        <w:rPr>
          <w:szCs w:val="28"/>
        </w:rPr>
        <w:t xml:space="preserve">Муниципальная программа разрабатывается для достижения целей и решения задач социально-экономического развития </w:t>
      </w:r>
      <w:r>
        <w:rPr>
          <w:szCs w:val="28"/>
        </w:rPr>
        <w:t>муниципального округа</w:t>
      </w:r>
      <w:r w:rsidRPr="00EF7BEF">
        <w:rPr>
          <w:szCs w:val="28"/>
        </w:rPr>
        <w:t xml:space="preserve">, определенных в Стратегии </w:t>
      </w:r>
      <w:r w:rsidRPr="00C510C8">
        <w:rPr>
          <w:szCs w:val="28"/>
        </w:rPr>
        <w:t xml:space="preserve">социально-экономического развития </w:t>
      </w:r>
      <w:r>
        <w:rPr>
          <w:szCs w:val="28"/>
        </w:rPr>
        <w:t xml:space="preserve">Маловишерского муниципального района Новгородской области </w:t>
      </w:r>
      <w:r w:rsidRPr="00C510C8">
        <w:rPr>
          <w:szCs w:val="28"/>
        </w:rPr>
        <w:t>на период до 2030 года</w:t>
      </w:r>
      <w:r w:rsidRPr="00EF7BEF">
        <w:rPr>
          <w:szCs w:val="28"/>
        </w:rPr>
        <w:t xml:space="preserve">, утвержденной решением Думы </w:t>
      </w:r>
      <w:r>
        <w:rPr>
          <w:szCs w:val="28"/>
        </w:rPr>
        <w:t xml:space="preserve">Маловишерского муниципального района Новгородской области </w:t>
      </w:r>
      <w:r w:rsidRPr="00EF7BEF">
        <w:rPr>
          <w:szCs w:val="28"/>
        </w:rPr>
        <w:t xml:space="preserve">от </w:t>
      </w:r>
      <w:r>
        <w:rPr>
          <w:szCs w:val="28"/>
        </w:rPr>
        <w:t>10.10.2024</w:t>
      </w:r>
      <w:r w:rsidRPr="00EF7BEF">
        <w:rPr>
          <w:szCs w:val="28"/>
        </w:rPr>
        <w:t xml:space="preserve"> </w:t>
      </w:r>
      <w:r>
        <w:rPr>
          <w:szCs w:val="28"/>
        </w:rPr>
        <w:t xml:space="preserve">№ 692 </w:t>
      </w:r>
      <w:r w:rsidRPr="00C510C8">
        <w:rPr>
          <w:szCs w:val="28"/>
        </w:rPr>
        <w:t>(далее - Стратегия)</w:t>
      </w:r>
      <w:r w:rsidRPr="00EF7BEF">
        <w:rPr>
          <w:szCs w:val="28"/>
        </w:rPr>
        <w:t xml:space="preserve">, документах стратегического планирования </w:t>
      </w:r>
      <w:r>
        <w:rPr>
          <w:szCs w:val="28"/>
        </w:rPr>
        <w:t>Российской Федерации, Новгородской области, Маловишерского муниципального района Новгородской области</w:t>
      </w:r>
      <w:r w:rsidRPr="00EF7BEF">
        <w:rPr>
          <w:szCs w:val="28"/>
        </w:rPr>
        <w:t xml:space="preserve"> и </w:t>
      </w:r>
      <w:r>
        <w:rPr>
          <w:szCs w:val="28"/>
        </w:rPr>
        <w:t xml:space="preserve">иных </w:t>
      </w:r>
      <w:r w:rsidRPr="00EF7BEF">
        <w:rPr>
          <w:szCs w:val="28"/>
        </w:rPr>
        <w:t>нормативных правовых актах.</w:t>
      </w:r>
      <w:proofErr w:type="gramEnd"/>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Подпрограмма муниципальной программы – это</w:t>
      </w:r>
      <w:r>
        <w:rPr>
          <w:szCs w:val="28"/>
        </w:rPr>
        <w:t xml:space="preserve"> </w:t>
      </w:r>
      <w:r w:rsidRPr="00EF7BEF">
        <w:rPr>
          <w:szCs w:val="28"/>
        </w:rPr>
        <w:t>составная часть муниципальной программы, направленная на решение конкретных задач в рамках муниципальной программы.</w:t>
      </w:r>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 xml:space="preserve">Деление муниципальной программы на подпрограммы осуществляется исходя из масштабности и </w:t>
      </w:r>
      <w:proofErr w:type="gramStart"/>
      <w:r w:rsidRPr="00EF7BEF">
        <w:rPr>
          <w:szCs w:val="28"/>
        </w:rPr>
        <w:t>сложности</w:t>
      </w:r>
      <w:proofErr w:type="gramEnd"/>
      <w:r w:rsidRPr="00EF7BEF">
        <w:rPr>
          <w:szCs w:val="28"/>
        </w:rPr>
        <w:t xml:space="preserve"> решаемых в рамках муниципальной программы задач.</w:t>
      </w:r>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 xml:space="preserve">Комитет экономики и сельского хозяйства </w:t>
      </w:r>
      <w:r>
        <w:rPr>
          <w:szCs w:val="28"/>
        </w:rPr>
        <w:t>А</w:t>
      </w:r>
      <w:r w:rsidRPr="00EF7BEF">
        <w:rPr>
          <w:szCs w:val="28"/>
        </w:rPr>
        <w:t xml:space="preserve">дминистрации </w:t>
      </w:r>
      <w:r>
        <w:rPr>
          <w:szCs w:val="28"/>
        </w:rPr>
        <w:t xml:space="preserve">муниципального района Новгородской области </w:t>
      </w:r>
      <w:r w:rsidRPr="00EF7BEF">
        <w:rPr>
          <w:szCs w:val="28"/>
        </w:rPr>
        <w:t xml:space="preserve">разрабатывает </w:t>
      </w:r>
      <w:r>
        <w:rPr>
          <w:szCs w:val="28"/>
        </w:rPr>
        <w:t>проект</w:t>
      </w:r>
      <w:r w:rsidRPr="00EF7BEF">
        <w:rPr>
          <w:szCs w:val="28"/>
        </w:rPr>
        <w:t xml:space="preserve"> постановлени</w:t>
      </w:r>
      <w:r>
        <w:rPr>
          <w:szCs w:val="28"/>
        </w:rPr>
        <w:t>я об утверждении</w:t>
      </w:r>
      <w:r w:rsidRPr="00EF7BEF">
        <w:rPr>
          <w:szCs w:val="28"/>
        </w:rPr>
        <w:t xml:space="preserve"> методически</w:t>
      </w:r>
      <w:r>
        <w:rPr>
          <w:szCs w:val="28"/>
        </w:rPr>
        <w:t>х</w:t>
      </w:r>
      <w:r w:rsidRPr="00EF7BEF">
        <w:rPr>
          <w:szCs w:val="28"/>
        </w:rPr>
        <w:t xml:space="preserve"> рекомендаци</w:t>
      </w:r>
      <w:r>
        <w:rPr>
          <w:szCs w:val="28"/>
        </w:rPr>
        <w:t>й</w:t>
      </w:r>
      <w:r w:rsidRPr="00EF7BEF">
        <w:rPr>
          <w:szCs w:val="28"/>
        </w:rPr>
        <w:t xml:space="preserve"> по разработке и реализации муниципальных программ (далее </w:t>
      </w:r>
      <w:r>
        <w:rPr>
          <w:szCs w:val="28"/>
        </w:rPr>
        <w:t xml:space="preserve">- </w:t>
      </w:r>
      <w:r w:rsidRPr="00EF7BEF">
        <w:rPr>
          <w:szCs w:val="28"/>
        </w:rPr>
        <w:t>методические рекомендации).</w:t>
      </w:r>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1.3.</w:t>
      </w:r>
      <w:r w:rsidRPr="00EF7BEF">
        <w:rPr>
          <w:szCs w:val="28"/>
        </w:rPr>
        <w:tab/>
        <w:t>Разработка и реализация муниципальных программ осуществляется исходя из следующих принципов:</w:t>
      </w:r>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 xml:space="preserve">обеспечение </w:t>
      </w:r>
      <w:r>
        <w:rPr>
          <w:szCs w:val="28"/>
        </w:rPr>
        <w:t>достижения национальных целей с учетом влияния мероприятий муниципальных программ на достижение соответствующих показателей национальных целей;</w:t>
      </w:r>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 xml:space="preserve">обеспечение достижения целей и приоритетов социально- </w:t>
      </w:r>
      <w:r w:rsidRPr="00EF7BEF">
        <w:rPr>
          <w:szCs w:val="28"/>
        </w:rPr>
        <w:lastRenderedPageBreak/>
        <w:t xml:space="preserve">экономического развития </w:t>
      </w:r>
      <w:r>
        <w:rPr>
          <w:szCs w:val="28"/>
        </w:rPr>
        <w:t>муниципального округа</w:t>
      </w:r>
      <w:r w:rsidRPr="00EF7BEF">
        <w:rPr>
          <w:szCs w:val="28"/>
        </w:rPr>
        <w:t>, установленных документами стратегического планирования;</w:t>
      </w:r>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включение в состав муниципальной программы всех инструментов и мероприятий в соответствующей отрасли и сфере (включая меры организационного характера, осуществление контрольно-надзорной деятельности, совершенствование нормативного регулирования отрасли и иные инструменты);</w:t>
      </w:r>
    </w:p>
    <w:p w:rsidR="001F3875" w:rsidRPr="00EF7BEF" w:rsidRDefault="001F3875" w:rsidP="001F3875">
      <w:pPr>
        <w:widowControl w:val="0"/>
        <w:autoSpaceDE w:val="0"/>
        <w:autoSpaceDN w:val="0"/>
        <w:adjustRightInd w:val="0"/>
        <w:ind w:firstLine="709"/>
        <w:jc w:val="both"/>
        <w:outlineLvl w:val="0"/>
        <w:rPr>
          <w:szCs w:val="28"/>
        </w:rPr>
      </w:pPr>
      <w:proofErr w:type="gramStart"/>
      <w:r w:rsidRPr="00EF7BEF">
        <w:rPr>
          <w:szCs w:val="28"/>
        </w:rPr>
        <w:t xml:space="preserve">обеспечение консолидации бюджетных ассигнований бюджета </w:t>
      </w:r>
      <w:r>
        <w:rPr>
          <w:szCs w:val="28"/>
        </w:rPr>
        <w:t>муниципального округа Новгородской области</w:t>
      </w:r>
      <w:r w:rsidRPr="00EF7BEF">
        <w:rPr>
          <w:szCs w:val="28"/>
        </w:rPr>
        <w:t>, в том числе предоставляемых межбюджетных трансфертов из федерального, областного бюджетов, а также внебюджетных источников, направленных на реализацию муниципальной политики в соответствующих сферах и влияющих на выполнение запланированных в муниципальных программах мероприятий;</w:t>
      </w:r>
      <w:proofErr w:type="gramEnd"/>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 xml:space="preserve">координация муниципальных программ с государственными программами </w:t>
      </w:r>
      <w:r>
        <w:rPr>
          <w:szCs w:val="28"/>
        </w:rPr>
        <w:t xml:space="preserve">Российской Федерации и </w:t>
      </w:r>
      <w:r w:rsidRPr="00EF7BEF">
        <w:rPr>
          <w:szCs w:val="28"/>
        </w:rPr>
        <w:t xml:space="preserve">Новгородской области, влияющими на достижение показателей и выполнение мероприятий </w:t>
      </w:r>
      <w:r>
        <w:rPr>
          <w:szCs w:val="28"/>
        </w:rPr>
        <w:t>муниципальных</w:t>
      </w:r>
      <w:r w:rsidRPr="00EF7BEF">
        <w:rPr>
          <w:szCs w:val="28"/>
        </w:rPr>
        <w:t xml:space="preserve"> программ;</w:t>
      </w:r>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 xml:space="preserve">учет </w:t>
      </w:r>
      <w:proofErr w:type="gramStart"/>
      <w:r w:rsidRPr="00EF7BEF">
        <w:rPr>
          <w:szCs w:val="28"/>
        </w:rPr>
        <w:t xml:space="preserve">показателей оценки эффективности деятельности Главы </w:t>
      </w:r>
      <w:r>
        <w:rPr>
          <w:szCs w:val="28"/>
        </w:rPr>
        <w:t>А</w:t>
      </w:r>
      <w:r w:rsidRPr="00EF7BEF">
        <w:rPr>
          <w:szCs w:val="28"/>
        </w:rPr>
        <w:t xml:space="preserve">дминистрации </w:t>
      </w:r>
      <w:r>
        <w:rPr>
          <w:szCs w:val="28"/>
        </w:rPr>
        <w:t>муниципального района Новгородской области</w:t>
      </w:r>
      <w:proofErr w:type="gramEnd"/>
      <w:r w:rsidRPr="00EF7BEF">
        <w:rPr>
          <w:szCs w:val="28"/>
        </w:rPr>
        <w:t>;</w:t>
      </w:r>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 xml:space="preserve">выделение в структуре муниципальной программы проектов, определяемых, формируемых и реализуемых в соответствии с Положением об организации проектной деятельности в Администрации </w:t>
      </w:r>
      <w:r>
        <w:rPr>
          <w:szCs w:val="28"/>
        </w:rPr>
        <w:t>муниципального района</w:t>
      </w:r>
      <w:r w:rsidRPr="00EF7BEF">
        <w:rPr>
          <w:szCs w:val="28"/>
        </w:rPr>
        <w:t xml:space="preserve">, утвержденным </w:t>
      </w:r>
      <w:r>
        <w:rPr>
          <w:szCs w:val="28"/>
        </w:rPr>
        <w:t>п</w:t>
      </w:r>
      <w:r w:rsidRPr="00EF7BEF">
        <w:rPr>
          <w:szCs w:val="28"/>
        </w:rPr>
        <w:t xml:space="preserve">остановлением </w:t>
      </w:r>
      <w:r>
        <w:rPr>
          <w:szCs w:val="28"/>
        </w:rPr>
        <w:t>А</w:t>
      </w:r>
      <w:r w:rsidRPr="00EF7BEF">
        <w:rPr>
          <w:szCs w:val="28"/>
        </w:rPr>
        <w:t xml:space="preserve">дминистрации муниципального </w:t>
      </w:r>
      <w:r>
        <w:rPr>
          <w:szCs w:val="28"/>
        </w:rPr>
        <w:t xml:space="preserve">района Новгородской области </w:t>
      </w:r>
      <w:r w:rsidRPr="00EF7BEF">
        <w:rPr>
          <w:szCs w:val="28"/>
        </w:rPr>
        <w:t xml:space="preserve">от </w:t>
      </w:r>
      <w:r>
        <w:rPr>
          <w:szCs w:val="28"/>
        </w:rPr>
        <w:t>18.01.2021 № 19</w:t>
      </w:r>
      <w:r w:rsidRPr="00EF7BEF">
        <w:rPr>
          <w:szCs w:val="28"/>
        </w:rPr>
        <w:t xml:space="preserve"> (далее – Положение об организации проектной деятельности), и процессных мероприятий, реализуемых непрерывно либо на периодической основе;</w:t>
      </w:r>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закрепление должностного лица, ответственного за реализацию каждого структурного элемента муниципальной программы.</w:t>
      </w:r>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1.4.</w:t>
      </w:r>
      <w:r w:rsidRPr="00EF7BEF">
        <w:rPr>
          <w:szCs w:val="28"/>
        </w:rPr>
        <w:tab/>
        <w:t xml:space="preserve"> Разработка и реализация муниципальной программы осуществляются </w:t>
      </w:r>
      <w:r w:rsidRPr="00E66276">
        <w:rPr>
          <w:szCs w:val="28"/>
        </w:rPr>
        <w:t xml:space="preserve">отраслевыми (функциональными) органами Администрации муниципального </w:t>
      </w:r>
      <w:r>
        <w:rPr>
          <w:szCs w:val="28"/>
        </w:rPr>
        <w:t>района Новгородской области</w:t>
      </w:r>
      <w:r w:rsidRPr="00EF7BEF">
        <w:rPr>
          <w:szCs w:val="28"/>
        </w:rPr>
        <w:t xml:space="preserve">, определенными в перечне муниципальных программ в качестве ответственного исполнителя муниципальной программы (далее </w:t>
      </w:r>
      <w:r w:rsidR="00FC52A3">
        <w:rPr>
          <w:szCs w:val="28"/>
        </w:rPr>
        <w:t xml:space="preserve">- </w:t>
      </w:r>
      <w:r w:rsidRPr="00EF7BEF">
        <w:rPr>
          <w:szCs w:val="28"/>
        </w:rPr>
        <w:t xml:space="preserve">ответственный исполнитель), совместно </w:t>
      </w:r>
      <w:r>
        <w:rPr>
          <w:szCs w:val="28"/>
        </w:rPr>
        <w:t xml:space="preserve">с </w:t>
      </w:r>
      <w:r w:rsidRPr="00E66276">
        <w:rPr>
          <w:szCs w:val="28"/>
        </w:rPr>
        <w:t xml:space="preserve">отраслевыми (функциональными) органами Администрации муниципального </w:t>
      </w:r>
      <w:r>
        <w:rPr>
          <w:szCs w:val="28"/>
        </w:rPr>
        <w:t>района Новгородской области</w:t>
      </w:r>
      <w:r w:rsidRPr="00EF7BEF">
        <w:rPr>
          <w:szCs w:val="28"/>
        </w:rPr>
        <w:t xml:space="preserve">, муниципальными учреждениями, иными организациями - соисполнителями муниципальной программы (далее </w:t>
      </w:r>
      <w:proofErr w:type="gramStart"/>
      <w:r w:rsidR="00FC52A3">
        <w:rPr>
          <w:szCs w:val="28"/>
        </w:rPr>
        <w:t>-</w:t>
      </w:r>
      <w:r w:rsidRPr="00EF7BEF">
        <w:rPr>
          <w:szCs w:val="28"/>
        </w:rPr>
        <w:t>с</w:t>
      </w:r>
      <w:proofErr w:type="gramEnd"/>
      <w:r w:rsidRPr="00EF7BEF">
        <w:rPr>
          <w:szCs w:val="28"/>
        </w:rPr>
        <w:t>оисполнители).</w:t>
      </w:r>
    </w:p>
    <w:p w:rsidR="001F3875" w:rsidRPr="00EF7BEF" w:rsidRDefault="001F3875" w:rsidP="001F3875">
      <w:pPr>
        <w:widowControl w:val="0"/>
        <w:autoSpaceDE w:val="0"/>
        <w:autoSpaceDN w:val="0"/>
        <w:adjustRightInd w:val="0"/>
        <w:ind w:firstLine="709"/>
        <w:jc w:val="both"/>
        <w:outlineLvl w:val="0"/>
        <w:rPr>
          <w:szCs w:val="28"/>
        </w:rPr>
      </w:pPr>
      <w:r w:rsidRPr="00EF7BEF">
        <w:rPr>
          <w:szCs w:val="28"/>
        </w:rPr>
        <w:t>1.5.</w:t>
      </w:r>
      <w:r w:rsidRPr="00EF7BEF">
        <w:rPr>
          <w:szCs w:val="28"/>
        </w:rPr>
        <w:tab/>
        <w:t xml:space="preserve">Формирование муниципальных программ, запросов на изменение муниципальных программ, отчетов о ходе реализации муниципальных программ, иных документов, разрабатываемых при реализации муниципальных программ, осуществляется на бумажном носителе и (или) в государственной интегрированной информационной системе управления общественными финансами </w:t>
      </w:r>
      <w:r>
        <w:rPr>
          <w:szCs w:val="28"/>
        </w:rPr>
        <w:t>«</w:t>
      </w:r>
      <w:r w:rsidRPr="00EF7BEF">
        <w:rPr>
          <w:szCs w:val="28"/>
        </w:rPr>
        <w:t>Электронный бюджет</w:t>
      </w:r>
      <w:r>
        <w:rPr>
          <w:szCs w:val="28"/>
        </w:rPr>
        <w:t>»</w:t>
      </w:r>
      <w:r w:rsidRPr="00EF7BEF">
        <w:rPr>
          <w:szCs w:val="28"/>
        </w:rPr>
        <w:t xml:space="preserve"> по мере ввода в эксплуатацию ее компонентов и модулей (далее</w:t>
      </w:r>
      <w:r w:rsidR="00A66D80">
        <w:rPr>
          <w:szCs w:val="28"/>
        </w:rPr>
        <w:t xml:space="preserve"> -</w:t>
      </w:r>
      <w:r w:rsidRPr="00EF7BEF">
        <w:rPr>
          <w:szCs w:val="28"/>
        </w:rPr>
        <w:t xml:space="preserve"> программный комплекс).</w:t>
      </w:r>
    </w:p>
    <w:p w:rsidR="001F3875" w:rsidRDefault="001F3875" w:rsidP="001F3875">
      <w:pPr>
        <w:widowControl w:val="0"/>
        <w:autoSpaceDE w:val="0"/>
        <w:autoSpaceDN w:val="0"/>
        <w:adjustRightInd w:val="0"/>
        <w:ind w:firstLine="709"/>
        <w:jc w:val="both"/>
        <w:outlineLvl w:val="0"/>
        <w:rPr>
          <w:szCs w:val="28"/>
        </w:rPr>
      </w:pPr>
      <w:r w:rsidRPr="00EF7BEF">
        <w:rPr>
          <w:szCs w:val="28"/>
        </w:rPr>
        <w:t>1.6.</w:t>
      </w:r>
      <w:r w:rsidRPr="00EF7BEF">
        <w:rPr>
          <w:szCs w:val="28"/>
        </w:rPr>
        <w:tab/>
        <w:t xml:space="preserve">Руководители </w:t>
      </w:r>
      <w:r w:rsidRPr="00E66276">
        <w:rPr>
          <w:szCs w:val="28"/>
        </w:rPr>
        <w:t>отраслевы</w:t>
      </w:r>
      <w:r>
        <w:rPr>
          <w:szCs w:val="28"/>
        </w:rPr>
        <w:t>х</w:t>
      </w:r>
      <w:r w:rsidRPr="00E66276">
        <w:rPr>
          <w:szCs w:val="28"/>
        </w:rPr>
        <w:t xml:space="preserve"> (функциональны</w:t>
      </w:r>
      <w:r>
        <w:rPr>
          <w:szCs w:val="28"/>
        </w:rPr>
        <w:t>х</w:t>
      </w:r>
      <w:r w:rsidRPr="00E66276">
        <w:rPr>
          <w:szCs w:val="28"/>
        </w:rPr>
        <w:t>) орган</w:t>
      </w:r>
      <w:r>
        <w:rPr>
          <w:szCs w:val="28"/>
        </w:rPr>
        <w:t>ов</w:t>
      </w:r>
      <w:r w:rsidRPr="00E66276">
        <w:rPr>
          <w:szCs w:val="28"/>
        </w:rPr>
        <w:t xml:space="preserve"> Администрации муниципального </w:t>
      </w:r>
      <w:r>
        <w:rPr>
          <w:szCs w:val="28"/>
        </w:rPr>
        <w:t>района Новгородской области</w:t>
      </w:r>
      <w:r w:rsidRPr="00EF7BEF">
        <w:rPr>
          <w:szCs w:val="28"/>
        </w:rPr>
        <w:t xml:space="preserve">, являющиеся ответственными исполнителями муниципальных программ, несут персональную ответственность за достоверность и своевременность </w:t>
      </w:r>
      <w:r w:rsidRPr="00EF7BEF">
        <w:rPr>
          <w:szCs w:val="28"/>
        </w:rPr>
        <w:lastRenderedPageBreak/>
        <w:t xml:space="preserve">предоставления информации, размещаемой (формируемой) ими в программном </w:t>
      </w:r>
      <w:r w:rsidRPr="006E635A">
        <w:rPr>
          <w:szCs w:val="28"/>
        </w:rPr>
        <w:t>комплексе.</w:t>
      </w:r>
    </w:p>
    <w:p w:rsidR="001F3875" w:rsidRPr="00D304B3" w:rsidRDefault="001F3875" w:rsidP="001F3875">
      <w:pPr>
        <w:widowControl w:val="0"/>
        <w:autoSpaceDE w:val="0"/>
        <w:autoSpaceDN w:val="0"/>
        <w:adjustRightInd w:val="0"/>
        <w:spacing w:line="240" w:lineRule="exact"/>
        <w:jc w:val="center"/>
        <w:outlineLvl w:val="0"/>
        <w:rPr>
          <w:b/>
          <w:szCs w:val="28"/>
        </w:rPr>
      </w:pPr>
      <w:r w:rsidRPr="00D304B3">
        <w:rPr>
          <w:b/>
          <w:szCs w:val="28"/>
        </w:rPr>
        <w:t>II. Требования к структуре и целеполаганию муниципальных программ</w:t>
      </w:r>
    </w:p>
    <w:p w:rsidR="001F3875" w:rsidRPr="00D418B1" w:rsidRDefault="001F3875" w:rsidP="00A66D80">
      <w:pPr>
        <w:pStyle w:val="a9"/>
        <w:spacing w:before="120"/>
        <w:ind w:firstLine="709"/>
        <w:rPr>
          <w:b/>
          <w:szCs w:val="28"/>
        </w:rPr>
      </w:pPr>
      <w:r w:rsidRPr="00D418B1">
        <w:rPr>
          <w:szCs w:val="28"/>
        </w:rPr>
        <w:t>2.1. Муниципальная программа</w:t>
      </w:r>
      <w:r>
        <w:rPr>
          <w:szCs w:val="28"/>
        </w:rPr>
        <w:t xml:space="preserve"> </w:t>
      </w:r>
      <w:r w:rsidRPr="00D418B1">
        <w:rPr>
          <w:szCs w:val="28"/>
        </w:rPr>
        <w:t>включает:</w:t>
      </w:r>
    </w:p>
    <w:p w:rsidR="001F3875" w:rsidRPr="008D1B20" w:rsidRDefault="001F3875" w:rsidP="001F3875">
      <w:pPr>
        <w:pStyle w:val="a9"/>
        <w:tabs>
          <w:tab w:val="left" w:pos="999"/>
        </w:tabs>
        <w:ind w:firstLine="709"/>
        <w:rPr>
          <w:b/>
          <w:szCs w:val="28"/>
        </w:rPr>
      </w:pPr>
      <w:r w:rsidRPr="00D418B1">
        <w:rPr>
          <w:szCs w:val="28"/>
        </w:rPr>
        <w:t xml:space="preserve">2.1.1. </w:t>
      </w:r>
      <w:r w:rsidRPr="00D418B1">
        <w:rPr>
          <w:szCs w:val="28"/>
        </w:rPr>
        <w:tab/>
      </w:r>
      <w:r>
        <w:rPr>
          <w:szCs w:val="28"/>
        </w:rPr>
        <w:t>С</w:t>
      </w:r>
      <w:r w:rsidRPr="00D418B1">
        <w:rPr>
          <w:szCs w:val="28"/>
        </w:rPr>
        <w:t xml:space="preserve">тратегические приоритеты - приоритеты и цели муниципальной политики </w:t>
      </w:r>
      <w:r>
        <w:rPr>
          <w:szCs w:val="28"/>
        </w:rPr>
        <w:t>муниципального округа</w:t>
      </w:r>
      <w:r w:rsidRPr="00D418B1">
        <w:rPr>
          <w:szCs w:val="28"/>
        </w:rPr>
        <w:t xml:space="preserve">, в том числе </w:t>
      </w:r>
      <w:r w:rsidRPr="008D1B20">
        <w:rPr>
          <w:szCs w:val="28"/>
        </w:rPr>
        <w:t xml:space="preserve">с указанием связи с </w:t>
      </w:r>
      <w:r>
        <w:rPr>
          <w:szCs w:val="28"/>
        </w:rPr>
        <w:t xml:space="preserve">национальными целями развития, </w:t>
      </w:r>
      <w:r w:rsidRPr="008D1B20">
        <w:rPr>
          <w:szCs w:val="28"/>
        </w:rPr>
        <w:t>государственными программами</w:t>
      </w:r>
      <w:r>
        <w:rPr>
          <w:szCs w:val="28"/>
        </w:rPr>
        <w:t xml:space="preserve"> Российской Федерации и</w:t>
      </w:r>
      <w:r w:rsidRPr="008D1B20">
        <w:rPr>
          <w:szCs w:val="28"/>
        </w:rPr>
        <w:t xml:space="preserve"> Новгородской области;</w:t>
      </w:r>
    </w:p>
    <w:p w:rsidR="001F3875" w:rsidRPr="00D418B1" w:rsidRDefault="001F3875" w:rsidP="001F3875">
      <w:pPr>
        <w:pStyle w:val="a9"/>
        <w:tabs>
          <w:tab w:val="left" w:pos="1008"/>
        </w:tabs>
        <w:ind w:firstLine="709"/>
        <w:rPr>
          <w:b/>
          <w:szCs w:val="28"/>
        </w:rPr>
      </w:pPr>
      <w:r w:rsidRPr="00D418B1">
        <w:rPr>
          <w:szCs w:val="28"/>
        </w:rPr>
        <w:t>2.1.2.</w:t>
      </w:r>
      <w:r w:rsidRPr="00D418B1">
        <w:rPr>
          <w:szCs w:val="28"/>
        </w:rPr>
        <w:tab/>
      </w:r>
      <w:r>
        <w:rPr>
          <w:szCs w:val="28"/>
        </w:rPr>
        <w:t>П</w:t>
      </w:r>
      <w:r w:rsidRPr="00D418B1">
        <w:rPr>
          <w:szCs w:val="28"/>
        </w:rPr>
        <w:t>аспорт муниципальной программы;</w:t>
      </w:r>
    </w:p>
    <w:p w:rsidR="001F3875" w:rsidRPr="00FA37F9" w:rsidRDefault="001F3875" w:rsidP="001F3875">
      <w:pPr>
        <w:pStyle w:val="ConsPlusNormal"/>
        <w:ind w:firstLine="709"/>
        <w:jc w:val="both"/>
        <w:rPr>
          <w:rFonts w:ascii="Times New Roman" w:hAnsi="Times New Roman" w:cs="Times New Roman"/>
          <w:sz w:val="28"/>
          <w:szCs w:val="28"/>
        </w:rPr>
      </w:pPr>
      <w:r w:rsidRPr="00D418B1">
        <w:rPr>
          <w:rFonts w:ascii="Times New Roman" w:hAnsi="Times New Roman" w:cs="Times New Roman"/>
          <w:sz w:val="28"/>
          <w:szCs w:val="28"/>
        </w:rPr>
        <w:t xml:space="preserve">2.1.3. </w:t>
      </w:r>
      <w:r>
        <w:rPr>
          <w:rFonts w:ascii="Times New Roman" w:hAnsi="Times New Roman" w:cs="Times New Roman"/>
          <w:sz w:val="28"/>
          <w:szCs w:val="28"/>
        </w:rPr>
        <w:t>П</w:t>
      </w:r>
      <w:r w:rsidRPr="00D418B1">
        <w:rPr>
          <w:rFonts w:ascii="Times New Roman" w:hAnsi="Times New Roman" w:cs="Times New Roman"/>
          <w:sz w:val="28"/>
          <w:szCs w:val="28"/>
        </w:rPr>
        <w:t>аспорта структурных элементов муниципальной программы, формируемые в соответствии с методическими рекомендациями, включающие планы по их реализации (</w:t>
      </w:r>
      <w:r w:rsidRPr="008D1B20">
        <w:rPr>
          <w:rFonts w:ascii="Times New Roman" w:hAnsi="Times New Roman" w:cs="Times New Roman"/>
          <w:sz w:val="28"/>
          <w:szCs w:val="28"/>
        </w:rPr>
        <w:t>за исключением рабочих планов муниципальных проектов, подготовка которых осуществляется в соответствии с Положением об организации проектной деятельности);</w:t>
      </w:r>
    </w:p>
    <w:p w:rsidR="001F3875" w:rsidRPr="00D418B1" w:rsidRDefault="001F3875" w:rsidP="001F3875">
      <w:pPr>
        <w:pStyle w:val="a9"/>
        <w:tabs>
          <w:tab w:val="left" w:pos="975"/>
        </w:tabs>
        <w:ind w:firstLine="709"/>
        <w:rPr>
          <w:b/>
          <w:szCs w:val="28"/>
        </w:rPr>
      </w:pPr>
      <w:r w:rsidRPr="00D418B1">
        <w:rPr>
          <w:szCs w:val="28"/>
        </w:rPr>
        <w:t xml:space="preserve">2.1.4. </w:t>
      </w:r>
      <w:r>
        <w:rPr>
          <w:szCs w:val="28"/>
        </w:rPr>
        <w:t>Порядки</w:t>
      </w:r>
      <w:r w:rsidRPr="00D418B1">
        <w:rPr>
          <w:szCs w:val="28"/>
        </w:rPr>
        <w:t xml:space="preserve"> предоставления субсидий из бюджета </w:t>
      </w:r>
      <w:r>
        <w:rPr>
          <w:szCs w:val="28"/>
        </w:rPr>
        <w:t>муниципального округа</w:t>
      </w:r>
      <w:r w:rsidRPr="00D418B1">
        <w:rPr>
          <w:szCs w:val="28"/>
        </w:rPr>
        <w:t xml:space="preserve"> </w:t>
      </w:r>
      <w:r w:rsidRPr="00B930FF">
        <w:rPr>
          <w:szCs w:val="28"/>
        </w:rPr>
        <w:t>юридическим лицам</w:t>
      </w:r>
      <w:r>
        <w:rPr>
          <w:szCs w:val="28"/>
        </w:rPr>
        <w:t xml:space="preserve"> и индивидуальным предпринимателям</w:t>
      </w:r>
      <w:r w:rsidRPr="00D418B1">
        <w:rPr>
          <w:szCs w:val="28"/>
        </w:rPr>
        <w:t xml:space="preserve"> в рамках реализации муниципальной программы (в случае предоставления соответствующих субсидий в рамках муниципальной программы (далее </w:t>
      </w:r>
      <w:r>
        <w:rPr>
          <w:szCs w:val="28"/>
        </w:rPr>
        <w:t xml:space="preserve">– порядки </w:t>
      </w:r>
      <w:r w:rsidRPr="00D418B1">
        <w:rPr>
          <w:szCs w:val="28"/>
        </w:rPr>
        <w:t>предоставления субсидий юридическим лицам));</w:t>
      </w:r>
    </w:p>
    <w:p w:rsidR="001F3875" w:rsidRPr="00524BFE" w:rsidRDefault="001F3875" w:rsidP="001F3875">
      <w:pPr>
        <w:pStyle w:val="a9"/>
        <w:tabs>
          <w:tab w:val="left" w:pos="1057"/>
        </w:tabs>
        <w:ind w:firstLine="709"/>
        <w:rPr>
          <w:b/>
          <w:szCs w:val="28"/>
        </w:rPr>
      </w:pPr>
      <w:r w:rsidRPr="00524BFE">
        <w:rPr>
          <w:szCs w:val="28"/>
        </w:rPr>
        <w:t xml:space="preserve">2.1.5. </w:t>
      </w:r>
      <w:r>
        <w:rPr>
          <w:szCs w:val="28"/>
        </w:rPr>
        <w:t>Р</w:t>
      </w:r>
      <w:r w:rsidRPr="00524BFE">
        <w:rPr>
          <w:szCs w:val="28"/>
        </w:rPr>
        <w:t xml:space="preserve">ешения об осуществлении капитальных вложений в объекты муниципальной собственности </w:t>
      </w:r>
      <w:r>
        <w:rPr>
          <w:szCs w:val="28"/>
        </w:rPr>
        <w:t>муниципального округа</w:t>
      </w:r>
      <w:r w:rsidRPr="00524BFE">
        <w:rPr>
          <w:szCs w:val="28"/>
        </w:rPr>
        <w:t xml:space="preserve"> в рамках реализации муниципальной программы (при необходимости);</w:t>
      </w:r>
    </w:p>
    <w:p w:rsidR="001F3875" w:rsidRPr="00524BFE" w:rsidRDefault="001F3875" w:rsidP="001F3875">
      <w:pPr>
        <w:pStyle w:val="a9"/>
        <w:tabs>
          <w:tab w:val="left" w:pos="980"/>
        </w:tabs>
        <w:ind w:firstLine="709"/>
        <w:rPr>
          <w:b/>
          <w:color w:val="000000" w:themeColor="text1"/>
          <w:szCs w:val="28"/>
        </w:rPr>
      </w:pPr>
      <w:r w:rsidRPr="00524BFE">
        <w:rPr>
          <w:color w:val="000000" w:themeColor="text1"/>
          <w:szCs w:val="28"/>
        </w:rPr>
        <w:t xml:space="preserve">2.1.6. </w:t>
      </w:r>
      <w:r w:rsidRPr="00524BFE">
        <w:rPr>
          <w:color w:val="000000" w:themeColor="text1"/>
          <w:szCs w:val="28"/>
        </w:rPr>
        <w:tab/>
      </w:r>
      <w:r>
        <w:rPr>
          <w:color w:val="000000" w:themeColor="text1"/>
          <w:szCs w:val="28"/>
        </w:rPr>
        <w:t>Р</w:t>
      </w:r>
      <w:r w:rsidRPr="00524BFE">
        <w:rPr>
          <w:color w:val="000000" w:themeColor="text1"/>
          <w:szCs w:val="28"/>
        </w:rPr>
        <w:t xml:space="preserve">ешения о заключении от имени </w:t>
      </w:r>
      <w:r>
        <w:rPr>
          <w:color w:val="000000" w:themeColor="text1"/>
          <w:szCs w:val="28"/>
        </w:rPr>
        <w:t xml:space="preserve">муниципального округа </w:t>
      </w:r>
      <w:r w:rsidRPr="00524BFE">
        <w:rPr>
          <w:color w:val="000000" w:themeColor="text1"/>
          <w:szCs w:val="28"/>
        </w:rPr>
        <w:t>муниципальных контрактов, предметом которых является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рамках муниципальной программы (при необходимости) (далее - решение о заключении долгосрочных муниципальных контрактов);</w:t>
      </w:r>
    </w:p>
    <w:p w:rsidR="001F3875" w:rsidRPr="00524BFE" w:rsidRDefault="001F3875" w:rsidP="001F3875">
      <w:pPr>
        <w:pStyle w:val="a9"/>
        <w:tabs>
          <w:tab w:val="left" w:pos="1018"/>
        </w:tabs>
        <w:ind w:firstLine="709"/>
        <w:rPr>
          <w:b/>
          <w:szCs w:val="28"/>
        </w:rPr>
      </w:pPr>
      <w:r w:rsidRPr="00524BFE">
        <w:rPr>
          <w:szCs w:val="28"/>
        </w:rPr>
        <w:t xml:space="preserve">2.1.7. </w:t>
      </w:r>
      <w:r>
        <w:rPr>
          <w:szCs w:val="28"/>
        </w:rPr>
        <w:t>И</w:t>
      </w:r>
      <w:r w:rsidRPr="00524BFE">
        <w:rPr>
          <w:szCs w:val="28"/>
        </w:rPr>
        <w:t xml:space="preserve">ные документы и материалы в сфере реализации муниципальной программы в соответствии с нормативными правовыми актами </w:t>
      </w:r>
      <w:r>
        <w:rPr>
          <w:szCs w:val="28"/>
        </w:rPr>
        <w:t>муниципального округа</w:t>
      </w:r>
      <w:r w:rsidRPr="00524BFE">
        <w:rPr>
          <w:szCs w:val="28"/>
        </w:rPr>
        <w:t xml:space="preserve"> (при необходимости).</w:t>
      </w:r>
    </w:p>
    <w:p w:rsidR="001F3875" w:rsidRPr="00524BFE" w:rsidRDefault="001F3875" w:rsidP="00A66D80">
      <w:pPr>
        <w:pStyle w:val="ConsPlusNormal"/>
        <w:ind w:firstLine="709"/>
        <w:jc w:val="both"/>
        <w:rPr>
          <w:rFonts w:ascii="Times New Roman" w:hAnsi="Times New Roman" w:cs="Times New Roman"/>
          <w:sz w:val="28"/>
          <w:szCs w:val="28"/>
        </w:rPr>
      </w:pPr>
      <w:r w:rsidRPr="00524BFE">
        <w:rPr>
          <w:rFonts w:ascii="Times New Roman" w:hAnsi="Times New Roman" w:cs="Times New Roman"/>
          <w:sz w:val="28"/>
          <w:szCs w:val="28"/>
        </w:rPr>
        <w:t xml:space="preserve">2.2. Реестр документов, входящих в состав муниципальной программы, указанных в </w:t>
      </w:r>
      <w:hyperlink w:anchor="P88" w:tooltip="2.1. Государственная программа включает:">
        <w:r w:rsidRPr="00524BFE">
          <w:rPr>
            <w:rFonts w:ascii="Times New Roman" w:hAnsi="Times New Roman" w:cs="Times New Roman"/>
            <w:sz w:val="28"/>
            <w:szCs w:val="28"/>
          </w:rPr>
          <w:t>пункте 2.1</w:t>
        </w:r>
      </w:hyperlink>
      <w:r w:rsidRPr="00524BFE">
        <w:rPr>
          <w:rFonts w:ascii="Times New Roman" w:hAnsi="Times New Roman" w:cs="Times New Roman"/>
          <w:sz w:val="28"/>
          <w:szCs w:val="28"/>
        </w:rPr>
        <w:t xml:space="preserve"> настоящего Положения, ведется на бумажном носителе </w:t>
      </w:r>
      <w:r w:rsidRPr="008D1B20">
        <w:rPr>
          <w:rFonts w:ascii="Times New Roman" w:hAnsi="Times New Roman" w:cs="Times New Roman"/>
          <w:sz w:val="28"/>
          <w:szCs w:val="28"/>
        </w:rPr>
        <w:t>и (или) в программном комплексе по мере ввода в опытную эксплуатацию компонентов и модулей.</w:t>
      </w:r>
      <w:r w:rsidRPr="00524BFE">
        <w:rPr>
          <w:rFonts w:ascii="Times New Roman" w:hAnsi="Times New Roman" w:cs="Times New Roman"/>
          <w:sz w:val="28"/>
          <w:szCs w:val="28"/>
        </w:rPr>
        <w:t xml:space="preserve"> Актуальность и полнота реестра документов муниципальной программы обеспечиваются ответственным исполнителем.</w:t>
      </w:r>
    </w:p>
    <w:p w:rsidR="001F3875" w:rsidRPr="002A778D" w:rsidRDefault="001F3875" w:rsidP="00A66D80">
      <w:pPr>
        <w:pStyle w:val="a9"/>
        <w:tabs>
          <w:tab w:val="left" w:pos="1129"/>
        </w:tabs>
        <w:ind w:firstLine="709"/>
        <w:rPr>
          <w:b/>
          <w:szCs w:val="28"/>
        </w:rPr>
      </w:pPr>
      <w:r w:rsidRPr="00E57188">
        <w:rPr>
          <w:szCs w:val="28"/>
        </w:rPr>
        <w:t>2.3.</w:t>
      </w:r>
      <w:r w:rsidR="00A66D80">
        <w:rPr>
          <w:szCs w:val="28"/>
        </w:rPr>
        <w:t xml:space="preserve"> </w:t>
      </w:r>
      <w:r w:rsidR="009C1F7F">
        <w:rPr>
          <w:szCs w:val="28"/>
        </w:rPr>
        <w:t>Муниципальная программа в качестве структурных элементов содержит комплекс мероприятий, обеспечивающих достижение целей, показателей и результатов регионального/федерального проекта, реализуемого в рамках национального проекта и/или комплекс процессных мероприятий</w:t>
      </w:r>
      <w:r w:rsidRPr="00E57188">
        <w:rPr>
          <w:szCs w:val="28"/>
        </w:rPr>
        <w:t>.</w:t>
      </w:r>
    </w:p>
    <w:p w:rsidR="001F3875" w:rsidRPr="00D304B3" w:rsidRDefault="001F3875" w:rsidP="00A66D80">
      <w:pPr>
        <w:pStyle w:val="a9"/>
        <w:tabs>
          <w:tab w:val="left" w:pos="1129"/>
        </w:tabs>
        <w:ind w:firstLine="709"/>
        <w:rPr>
          <w:b/>
          <w:szCs w:val="28"/>
        </w:rPr>
      </w:pPr>
      <w:r w:rsidRPr="00D304B3">
        <w:rPr>
          <w:szCs w:val="28"/>
        </w:rPr>
        <w:t>2.4. В</w:t>
      </w:r>
      <w:r>
        <w:rPr>
          <w:szCs w:val="28"/>
        </w:rPr>
        <w:t xml:space="preserve"> </w:t>
      </w:r>
      <w:r w:rsidRPr="00D304B3">
        <w:rPr>
          <w:szCs w:val="28"/>
        </w:rPr>
        <w:t>рамках процессных</w:t>
      </w:r>
      <w:r>
        <w:rPr>
          <w:szCs w:val="28"/>
        </w:rPr>
        <w:t xml:space="preserve"> </w:t>
      </w:r>
      <w:r w:rsidRPr="00D304B3">
        <w:rPr>
          <w:szCs w:val="28"/>
        </w:rPr>
        <w:t>мероприятий</w:t>
      </w:r>
      <w:r>
        <w:rPr>
          <w:szCs w:val="28"/>
        </w:rPr>
        <w:t xml:space="preserve"> </w:t>
      </w:r>
      <w:r w:rsidRPr="00D304B3">
        <w:rPr>
          <w:szCs w:val="28"/>
        </w:rPr>
        <w:t>муниципальной программы осуществляется реализация направлений деятельности, предусматривающих:</w:t>
      </w:r>
    </w:p>
    <w:p w:rsidR="001F3875" w:rsidRPr="00D304B3" w:rsidRDefault="001F3875" w:rsidP="00A66D80">
      <w:pPr>
        <w:pStyle w:val="a9"/>
        <w:tabs>
          <w:tab w:val="left" w:pos="1129"/>
        </w:tabs>
        <w:ind w:firstLine="709"/>
        <w:rPr>
          <w:b/>
          <w:szCs w:val="28"/>
        </w:rPr>
      </w:pPr>
      <w:r w:rsidRPr="00D304B3">
        <w:rPr>
          <w:szCs w:val="28"/>
        </w:rPr>
        <w:t xml:space="preserve">2.4.1. </w:t>
      </w:r>
      <w:r w:rsidR="00A66D80">
        <w:rPr>
          <w:szCs w:val="28"/>
        </w:rPr>
        <w:t>В</w:t>
      </w:r>
      <w:r w:rsidRPr="00D304B3">
        <w:rPr>
          <w:szCs w:val="28"/>
        </w:rPr>
        <w:t>ыполнение муниципального задания на оказание муниципальных услуг;</w:t>
      </w:r>
    </w:p>
    <w:p w:rsidR="001F3875" w:rsidRPr="00D304B3" w:rsidRDefault="001F3875" w:rsidP="00A66D80">
      <w:pPr>
        <w:pStyle w:val="a9"/>
        <w:tabs>
          <w:tab w:val="left" w:pos="0"/>
        </w:tabs>
        <w:ind w:firstLine="709"/>
        <w:rPr>
          <w:b/>
          <w:szCs w:val="28"/>
        </w:rPr>
      </w:pPr>
      <w:r w:rsidRPr="00D304B3">
        <w:rPr>
          <w:szCs w:val="28"/>
        </w:rPr>
        <w:lastRenderedPageBreak/>
        <w:t xml:space="preserve">2.4.2. </w:t>
      </w:r>
      <w:r w:rsidR="00A66D80">
        <w:rPr>
          <w:szCs w:val="28"/>
        </w:rPr>
        <w:t>О</w:t>
      </w:r>
      <w:r w:rsidRPr="00D304B3">
        <w:rPr>
          <w:szCs w:val="28"/>
        </w:rPr>
        <w:t xml:space="preserve">существление текущей деятельности </w:t>
      </w:r>
      <w:r>
        <w:rPr>
          <w:szCs w:val="28"/>
        </w:rPr>
        <w:t>А</w:t>
      </w:r>
      <w:r w:rsidRPr="00D304B3">
        <w:rPr>
          <w:szCs w:val="28"/>
        </w:rPr>
        <w:t xml:space="preserve">дминистрации </w:t>
      </w:r>
      <w:r>
        <w:rPr>
          <w:szCs w:val="28"/>
        </w:rPr>
        <w:t>муниципального района Новгородской области</w:t>
      </w:r>
      <w:r w:rsidRPr="00D304B3">
        <w:rPr>
          <w:szCs w:val="28"/>
        </w:rPr>
        <w:t xml:space="preserve"> (</w:t>
      </w:r>
      <w:r w:rsidRPr="00F41535">
        <w:rPr>
          <w:szCs w:val="28"/>
        </w:rPr>
        <w:t xml:space="preserve">отраслевых (функциональных) органов Администрации муниципального </w:t>
      </w:r>
      <w:r>
        <w:rPr>
          <w:szCs w:val="28"/>
        </w:rPr>
        <w:t>района</w:t>
      </w:r>
      <w:r w:rsidRPr="00F41535">
        <w:rPr>
          <w:szCs w:val="28"/>
        </w:rPr>
        <w:t xml:space="preserve"> Новгородской области</w:t>
      </w:r>
      <w:r w:rsidRPr="00D304B3">
        <w:rPr>
          <w:szCs w:val="28"/>
        </w:rPr>
        <w:t xml:space="preserve">), </w:t>
      </w:r>
      <w:r w:rsidRPr="008B4EE9">
        <w:rPr>
          <w:szCs w:val="28"/>
        </w:rPr>
        <w:t>муниципальных казенных</w:t>
      </w:r>
      <w:r w:rsidRPr="00D304B3">
        <w:rPr>
          <w:szCs w:val="28"/>
        </w:rPr>
        <w:t>, бюджетных учреждений;</w:t>
      </w:r>
    </w:p>
    <w:p w:rsidR="001F3875" w:rsidRPr="00D304B3" w:rsidRDefault="001F3875" w:rsidP="00A66D80">
      <w:pPr>
        <w:pStyle w:val="a9"/>
        <w:tabs>
          <w:tab w:val="left" w:pos="1129"/>
        </w:tabs>
        <w:ind w:firstLine="709"/>
        <w:rPr>
          <w:b/>
          <w:szCs w:val="28"/>
        </w:rPr>
      </w:pPr>
      <w:r w:rsidRPr="00D304B3">
        <w:rPr>
          <w:szCs w:val="28"/>
        </w:rPr>
        <w:t xml:space="preserve">2.4.3. </w:t>
      </w:r>
      <w:r w:rsidR="00A66D80">
        <w:rPr>
          <w:szCs w:val="28"/>
        </w:rPr>
        <w:t>П</w:t>
      </w:r>
      <w:r w:rsidRPr="00D304B3">
        <w:rPr>
          <w:szCs w:val="28"/>
        </w:rPr>
        <w:t>редоставление целевых суб</w:t>
      </w:r>
      <w:r>
        <w:rPr>
          <w:szCs w:val="28"/>
        </w:rPr>
        <w:t xml:space="preserve">сидий муниципальным учреждениям </w:t>
      </w:r>
      <w:r w:rsidRPr="00D304B3">
        <w:rPr>
          <w:szCs w:val="28"/>
        </w:rPr>
        <w:t>(за исключением субсидий, предоставляемых в рамках проектной деятельности);</w:t>
      </w:r>
    </w:p>
    <w:p w:rsidR="001F3875" w:rsidRPr="00D304B3" w:rsidRDefault="001F3875" w:rsidP="00A66D80">
      <w:pPr>
        <w:pStyle w:val="a9"/>
        <w:tabs>
          <w:tab w:val="left" w:pos="1129"/>
        </w:tabs>
        <w:ind w:firstLine="709"/>
        <w:rPr>
          <w:b/>
          <w:szCs w:val="28"/>
        </w:rPr>
      </w:pPr>
      <w:r w:rsidRPr="00D304B3">
        <w:rPr>
          <w:szCs w:val="28"/>
        </w:rPr>
        <w:t xml:space="preserve">2.4.4. </w:t>
      </w:r>
      <w:r w:rsidR="00A66D80">
        <w:rPr>
          <w:szCs w:val="28"/>
        </w:rPr>
        <w:t>О</w:t>
      </w:r>
      <w:r w:rsidRPr="00D304B3">
        <w:rPr>
          <w:szCs w:val="28"/>
        </w:rPr>
        <w:t>казание мер социальной поддержки отдельным категориям населения (за исключением случаев, когда нормативными правовыми актами установлен ограниченный период действия соответствующих мер), включая осуществление социальных налоговых расходов;</w:t>
      </w:r>
    </w:p>
    <w:p w:rsidR="001F3875" w:rsidRPr="00D304B3" w:rsidRDefault="001F3875" w:rsidP="00A66D80">
      <w:pPr>
        <w:pStyle w:val="a9"/>
        <w:tabs>
          <w:tab w:val="left" w:pos="1129"/>
        </w:tabs>
        <w:ind w:firstLine="709"/>
        <w:rPr>
          <w:b/>
          <w:szCs w:val="28"/>
        </w:rPr>
      </w:pPr>
      <w:r w:rsidRPr="00D304B3">
        <w:rPr>
          <w:szCs w:val="28"/>
        </w:rPr>
        <w:t xml:space="preserve">2.4.5. </w:t>
      </w:r>
      <w:r w:rsidR="00A66D80">
        <w:rPr>
          <w:szCs w:val="28"/>
        </w:rPr>
        <w:t>О</w:t>
      </w:r>
      <w:r w:rsidRPr="00D304B3">
        <w:rPr>
          <w:szCs w:val="28"/>
        </w:rPr>
        <w:t>бслуживание муниципального долга;</w:t>
      </w:r>
    </w:p>
    <w:p w:rsidR="001F3875" w:rsidRPr="00D304B3" w:rsidRDefault="001F3875" w:rsidP="00A66D80">
      <w:pPr>
        <w:pStyle w:val="a9"/>
        <w:tabs>
          <w:tab w:val="left" w:pos="1129"/>
        </w:tabs>
        <w:ind w:firstLine="709"/>
        <w:rPr>
          <w:b/>
          <w:szCs w:val="28"/>
        </w:rPr>
      </w:pPr>
      <w:r w:rsidRPr="00D304B3">
        <w:rPr>
          <w:szCs w:val="28"/>
        </w:rPr>
        <w:t xml:space="preserve">2.4.6. </w:t>
      </w:r>
      <w:r w:rsidR="00A66D80">
        <w:rPr>
          <w:szCs w:val="28"/>
        </w:rPr>
        <w:t>П</w:t>
      </w:r>
      <w:r w:rsidRPr="00D304B3">
        <w:rPr>
          <w:szCs w:val="28"/>
        </w:rPr>
        <w:t>редоставление субсидий в целях финансового обеспечения исполнения муниципального социального заказа на оказание муниципальных услуг в социальной сфере;</w:t>
      </w:r>
    </w:p>
    <w:p w:rsidR="001F3875" w:rsidRPr="00D304B3" w:rsidRDefault="001F3875" w:rsidP="001F3875">
      <w:pPr>
        <w:pStyle w:val="a9"/>
        <w:tabs>
          <w:tab w:val="left" w:pos="1129"/>
        </w:tabs>
        <w:ind w:firstLine="851"/>
        <w:rPr>
          <w:b/>
          <w:szCs w:val="28"/>
        </w:rPr>
      </w:pPr>
      <w:r w:rsidRPr="00D304B3">
        <w:rPr>
          <w:szCs w:val="28"/>
        </w:rPr>
        <w:t xml:space="preserve">2.4.7. </w:t>
      </w:r>
      <w:r w:rsidR="00A66D80">
        <w:rPr>
          <w:szCs w:val="28"/>
        </w:rPr>
        <w:t>И</w:t>
      </w:r>
      <w:r w:rsidRPr="00D304B3">
        <w:rPr>
          <w:szCs w:val="28"/>
        </w:rPr>
        <w:t>ные направления деятельности.</w:t>
      </w:r>
    </w:p>
    <w:p w:rsidR="001F3875" w:rsidRPr="00F41535" w:rsidRDefault="001F3875" w:rsidP="001F3875">
      <w:pPr>
        <w:pStyle w:val="a9"/>
        <w:tabs>
          <w:tab w:val="left" w:pos="1129"/>
        </w:tabs>
        <w:ind w:firstLine="851"/>
        <w:rPr>
          <w:b/>
          <w:szCs w:val="28"/>
        </w:rPr>
      </w:pPr>
      <w:r w:rsidRPr="00D304B3">
        <w:rPr>
          <w:szCs w:val="28"/>
        </w:rPr>
        <w:t>2.5</w:t>
      </w:r>
      <w:r w:rsidR="00A66D80">
        <w:rPr>
          <w:szCs w:val="28"/>
        </w:rPr>
        <w:t>.</w:t>
      </w:r>
      <w:r w:rsidRPr="00D304B3">
        <w:rPr>
          <w:szCs w:val="28"/>
        </w:rPr>
        <w:t xml:space="preserve"> Формирование и реализ</w:t>
      </w:r>
      <w:r w:rsidRPr="00F41535">
        <w:rPr>
          <w:szCs w:val="28"/>
        </w:rPr>
        <w:t xml:space="preserve">ация </w:t>
      </w:r>
      <w:r>
        <w:rPr>
          <w:szCs w:val="28"/>
        </w:rPr>
        <w:t>муниципальных проектов</w:t>
      </w:r>
      <w:r w:rsidRPr="00F41535">
        <w:rPr>
          <w:szCs w:val="28"/>
        </w:rPr>
        <w:t>, а также формирование отчетности об их реализации осуществляются в соответствии с Положением об организации проектной деятельности.</w:t>
      </w:r>
    </w:p>
    <w:p w:rsidR="001F3875" w:rsidRDefault="001F3875" w:rsidP="001F3875">
      <w:pPr>
        <w:pStyle w:val="ConsPlusNormal"/>
        <w:ind w:firstLine="709"/>
        <w:jc w:val="both"/>
        <w:rPr>
          <w:rFonts w:ascii="Times New Roman" w:hAnsi="Times New Roman" w:cs="Times New Roman"/>
          <w:sz w:val="28"/>
          <w:szCs w:val="28"/>
        </w:rPr>
      </w:pPr>
      <w:r w:rsidRPr="003139E2">
        <w:rPr>
          <w:rFonts w:ascii="Times New Roman" w:hAnsi="Times New Roman" w:cs="Times New Roman"/>
          <w:sz w:val="28"/>
          <w:szCs w:val="28"/>
        </w:rPr>
        <w:t>Формирование и реализация комплексов процессных мероприятий осуществляются в соответствии с методическими рекомендациями.</w:t>
      </w:r>
    </w:p>
    <w:p w:rsidR="001F3875" w:rsidRPr="003139E2" w:rsidRDefault="001F3875" w:rsidP="001F3875">
      <w:pPr>
        <w:pStyle w:val="ConsPlusNormal"/>
        <w:ind w:firstLine="709"/>
        <w:jc w:val="both"/>
        <w:rPr>
          <w:rFonts w:ascii="Times New Roman" w:hAnsi="Times New Roman" w:cs="Times New Roman"/>
          <w:sz w:val="28"/>
          <w:szCs w:val="28"/>
        </w:rPr>
      </w:pPr>
      <w:r w:rsidRPr="00DE33E9">
        <w:rPr>
          <w:rFonts w:ascii="Times New Roman" w:hAnsi="Times New Roman" w:cs="Times New Roman"/>
          <w:sz w:val="28"/>
          <w:szCs w:val="28"/>
        </w:rPr>
        <w:t xml:space="preserve">Паспорт комплекса процессных мероприятий содержит задачи, для решения которых предусматриваются мероприятия (результаты), которые представляют действие (совокупность действий), направленное на достижение показателей </w:t>
      </w:r>
      <w:r>
        <w:rPr>
          <w:rFonts w:ascii="Times New Roman" w:hAnsi="Times New Roman" w:cs="Times New Roman"/>
          <w:sz w:val="28"/>
          <w:szCs w:val="28"/>
        </w:rPr>
        <w:t>муниципальных</w:t>
      </w:r>
      <w:r w:rsidRPr="00DE33E9">
        <w:rPr>
          <w:rFonts w:ascii="Times New Roman" w:hAnsi="Times New Roman" w:cs="Times New Roman"/>
          <w:sz w:val="28"/>
          <w:szCs w:val="28"/>
        </w:rPr>
        <w:t xml:space="preserve"> программ, имеющие количественно измеримый итог, характеризующий число создаваемых (приобретаемых) материальных и нематериальных объектов, объем оказываемых услуг или выполняемых работ.</w:t>
      </w:r>
    </w:p>
    <w:p w:rsidR="001F3875" w:rsidRPr="004D46FB" w:rsidRDefault="001F3875" w:rsidP="001F3875">
      <w:pPr>
        <w:pStyle w:val="ConsPlusNormal"/>
        <w:ind w:firstLine="709"/>
        <w:jc w:val="both"/>
        <w:rPr>
          <w:rFonts w:ascii="Times New Roman" w:hAnsi="Times New Roman" w:cs="Times New Roman"/>
          <w:sz w:val="28"/>
          <w:szCs w:val="28"/>
        </w:rPr>
      </w:pPr>
      <w:r w:rsidRPr="003139E2">
        <w:rPr>
          <w:rFonts w:ascii="Times New Roman" w:hAnsi="Times New Roman" w:cs="Times New Roman"/>
          <w:sz w:val="28"/>
          <w:szCs w:val="28"/>
        </w:rPr>
        <w:t xml:space="preserve">Требования к мероприятиям (результатам) </w:t>
      </w:r>
      <w:r w:rsidRPr="00711990">
        <w:rPr>
          <w:rFonts w:ascii="Times New Roman" w:hAnsi="Times New Roman" w:cs="Times New Roman"/>
          <w:sz w:val="28"/>
          <w:szCs w:val="28"/>
        </w:rPr>
        <w:t>муниципальны</w:t>
      </w:r>
      <w:r>
        <w:rPr>
          <w:rFonts w:ascii="Times New Roman" w:hAnsi="Times New Roman" w:cs="Times New Roman"/>
          <w:sz w:val="28"/>
          <w:szCs w:val="28"/>
        </w:rPr>
        <w:t>х</w:t>
      </w:r>
      <w:r w:rsidRPr="00711990">
        <w:rPr>
          <w:rFonts w:ascii="Times New Roman" w:hAnsi="Times New Roman" w:cs="Times New Roman"/>
          <w:sz w:val="28"/>
          <w:szCs w:val="28"/>
        </w:rPr>
        <w:t xml:space="preserve"> проект</w:t>
      </w:r>
      <w:r>
        <w:rPr>
          <w:rFonts w:ascii="Times New Roman" w:hAnsi="Times New Roman" w:cs="Times New Roman"/>
          <w:sz w:val="28"/>
          <w:szCs w:val="28"/>
        </w:rPr>
        <w:t>ов</w:t>
      </w:r>
      <w:r w:rsidRPr="00711990">
        <w:rPr>
          <w:rFonts w:ascii="Times New Roman" w:hAnsi="Times New Roman" w:cs="Times New Roman"/>
          <w:sz w:val="28"/>
          <w:szCs w:val="28"/>
        </w:rPr>
        <w:t xml:space="preserve"> </w:t>
      </w:r>
      <w:r w:rsidRPr="003139E2">
        <w:rPr>
          <w:rFonts w:ascii="Times New Roman" w:hAnsi="Times New Roman" w:cs="Times New Roman"/>
          <w:sz w:val="28"/>
          <w:szCs w:val="28"/>
        </w:rPr>
        <w:t xml:space="preserve">определяются в соответствии с </w:t>
      </w:r>
      <w:r w:rsidRPr="004D46FB">
        <w:rPr>
          <w:rFonts w:ascii="Times New Roman" w:hAnsi="Times New Roman" w:cs="Times New Roman"/>
          <w:sz w:val="28"/>
          <w:szCs w:val="28"/>
        </w:rPr>
        <w:t>Положением об организации проектной деятельности.</w:t>
      </w:r>
    </w:p>
    <w:p w:rsidR="001F3875" w:rsidRPr="00DE33E9" w:rsidRDefault="001F3875" w:rsidP="001F3875">
      <w:pPr>
        <w:pStyle w:val="ConsPlusNormal"/>
        <w:ind w:firstLine="709"/>
        <w:jc w:val="both"/>
        <w:rPr>
          <w:rFonts w:ascii="Times New Roman" w:hAnsi="Times New Roman" w:cs="Times New Roman"/>
          <w:sz w:val="28"/>
          <w:szCs w:val="28"/>
        </w:rPr>
      </w:pPr>
      <w:r w:rsidRPr="00DE33E9">
        <w:rPr>
          <w:rFonts w:ascii="Times New Roman" w:hAnsi="Times New Roman" w:cs="Times New Roman"/>
          <w:sz w:val="28"/>
          <w:szCs w:val="28"/>
        </w:rPr>
        <w:t xml:space="preserve">Мероприятие (результат) структурного элемента </w:t>
      </w:r>
      <w:r>
        <w:rPr>
          <w:rFonts w:ascii="Times New Roman" w:hAnsi="Times New Roman" w:cs="Times New Roman"/>
          <w:sz w:val="28"/>
          <w:szCs w:val="28"/>
        </w:rPr>
        <w:t xml:space="preserve">муниципальной </w:t>
      </w:r>
      <w:r w:rsidRPr="00DE33E9">
        <w:rPr>
          <w:rFonts w:ascii="Times New Roman" w:hAnsi="Times New Roman" w:cs="Times New Roman"/>
          <w:sz w:val="28"/>
          <w:szCs w:val="28"/>
        </w:rPr>
        <w:t>программы должно формироваться исходя из принципов конкретности, точности, достоверности, измеримости (</w:t>
      </w:r>
      <w:proofErr w:type="spellStart"/>
      <w:r w:rsidRPr="00DE33E9">
        <w:rPr>
          <w:rFonts w:ascii="Times New Roman" w:hAnsi="Times New Roman" w:cs="Times New Roman"/>
          <w:sz w:val="28"/>
          <w:szCs w:val="28"/>
        </w:rPr>
        <w:t>счетности</w:t>
      </w:r>
      <w:proofErr w:type="spellEnd"/>
      <w:r w:rsidRPr="00DE33E9">
        <w:rPr>
          <w:rFonts w:ascii="Times New Roman" w:hAnsi="Times New Roman" w:cs="Times New Roman"/>
          <w:sz w:val="28"/>
          <w:szCs w:val="28"/>
        </w:rPr>
        <w:t xml:space="preserve">), возможности мониторинга, в том числе ежемесячного мониторинга (при необходимости), и выполнения задач структурного элемента </w:t>
      </w:r>
      <w:r>
        <w:rPr>
          <w:rFonts w:ascii="Times New Roman" w:hAnsi="Times New Roman" w:cs="Times New Roman"/>
          <w:sz w:val="28"/>
          <w:szCs w:val="28"/>
        </w:rPr>
        <w:t>муниципальной</w:t>
      </w:r>
      <w:r w:rsidRPr="00DE33E9">
        <w:rPr>
          <w:rFonts w:ascii="Times New Roman" w:hAnsi="Times New Roman" w:cs="Times New Roman"/>
          <w:sz w:val="28"/>
          <w:szCs w:val="28"/>
        </w:rPr>
        <w:t xml:space="preserve"> программы.</w:t>
      </w:r>
    </w:p>
    <w:p w:rsidR="001F3875" w:rsidRPr="0036734D" w:rsidRDefault="001F3875" w:rsidP="001F3875">
      <w:pPr>
        <w:pStyle w:val="ConsPlusNormal"/>
        <w:ind w:firstLine="709"/>
        <w:jc w:val="both"/>
        <w:rPr>
          <w:rFonts w:ascii="Times New Roman" w:hAnsi="Times New Roman" w:cs="Times New Roman"/>
          <w:sz w:val="28"/>
          <w:szCs w:val="28"/>
        </w:rPr>
      </w:pPr>
      <w:r w:rsidRPr="0036734D">
        <w:rPr>
          <w:rFonts w:ascii="Times New Roman" w:hAnsi="Times New Roman" w:cs="Times New Roman"/>
          <w:sz w:val="28"/>
          <w:szCs w:val="28"/>
        </w:rPr>
        <w:t xml:space="preserve">Позиция паспорта структурного элемента </w:t>
      </w:r>
      <w:r>
        <w:rPr>
          <w:rFonts w:ascii="Times New Roman" w:hAnsi="Times New Roman" w:cs="Times New Roman"/>
          <w:sz w:val="28"/>
          <w:szCs w:val="28"/>
        </w:rPr>
        <w:t>муниципальной</w:t>
      </w:r>
      <w:r w:rsidRPr="0036734D">
        <w:rPr>
          <w:rFonts w:ascii="Times New Roman" w:hAnsi="Times New Roman" w:cs="Times New Roman"/>
          <w:sz w:val="28"/>
          <w:szCs w:val="28"/>
        </w:rPr>
        <w:t xml:space="preserve"> программы, касающаяся мероприятия (результата), в том числе содержит наименование, срок реализации, ответственного за его реализацию, объем финансового обеспечения по годам реализации, базовое значение на момент начала реализации </w:t>
      </w:r>
      <w:r>
        <w:rPr>
          <w:rFonts w:ascii="Times New Roman" w:hAnsi="Times New Roman" w:cs="Times New Roman"/>
          <w:sz w:val="28"/>
          <w:szCs w:val="28"/>
        </w:rPr>
        <w:t>муниципальной</w:t>
      </w:r>
      <w:r w:rsidRPr="0036734D">
        <w:rPr>
          <w:rFonts w:ascii="Times New Roman" w:hAnsi="Times New Roman" w:cs="Times New Roman"/>
          <w:sz w:val="28"/>
          <w:szCs w:val="28"/>
        </w:rPr>
        <w:t xml:space="preserve"> программы и плановые значения по годам реализации до завершения их реализации.</w:t>
      </w:r>
    </w:p>
    <w:p w:rsidR="001F3875" w:rsidRPr="0036734D" w:rsidRDefault="001F3875" w:rsidP="001F3875">
      <w:pPr>
        <w:pStyle w:val="ConsPlusNormal"/>
        <w:ind w:firstLine="709"/>
        <w:jc w:val="both"/>
        <w:rPr>
          <w:rFonts w:ascii="Times New Roman" w:hAnsi="Times New Roman" w:cs="Times New Roman"/>
          <w:sz w:val="28"/>
          <w:szCs w:val="28"/>
        </w:rPr>
      </w:pPr>
      <w:r w:rsidRPr="0036734D">
        <w:rPr>
          <w:rFonts w:ascii="Times New Roman" w:hAnsi="Times New Roman" w:cs="Times New Roman"/>
          <w:sz w:val="28"/>
          <w:szCs w:val="28"/>
        </w:rPr>
        <w:t xml:space="preserve">Мероприятие (результат) структурного элемента </w:t>
      </w:r>
      <w:r>
        <w:rPr>
          <w:rFonts w:ascii="Times New Roman" w:hAnsi="Times New Roman" w:cs="Times New Roman"/>
          <w:sz w:val="28"/>
          <w:szCs w:val="28"/>
        </w:rPr>
        <w:t xml:space="preserve">муниципальной </w:t>
      </w:r>
      <w:r w:rsidRPr="0036734D">
        <w:rPr>
          <w:rFonts w:ascii="Times New Roman" w:hAnsi="Times New Roman" w:cs="Times New Roman"/>
          <w:sz w:val="28"/>
          <w:szCs w:val="28"/>
        </w:rPr>
        <w:t>программы должно иметь контрольные точки, отражающие ход его реализации и факт завершения значимых действий по исполнению (достижению) этого мероприятия (результата) и (или) по созданию объекта.</w:t>
      </w:r>
    </w:p>
    <w:p w:rsidR="001F3875" w:rsidRPr="0036734D" w:rsidRDefault="001F3875" w:rsidP="001F3875">
      <w:pPr>
        <w:pStyle w:val="ConsPlusNormal"/>
        <w:ind w:firstLine="709"/>
        <w:jc w:val="both"/>
        <w:rPr>
          <w:rFonts w:ascii="Times New Roman" w:hAnsi="Times New Roman" w:cs="Times New Roman"/>
          <w:sz w:val="28"/>
          <w:szCs w:val="28"/>
        </w:rPr>
      </w:pPr>
      <w:r w:rsidRPr="0036734D">
        <w:rPr>
          <w:rFonts w:ascii="Times New Roman" w:hAnsi="Times New Roman" w:cs="Times New Roman"/>
          <w:sz w:val="28"/>
          <w:szCs w:val="28"/>
        </w:rPr>
        <w:t xml:space="preserve">Под объектом в настоящем Положении понимается конечный материальный или нематериальный продукт или услуга, планируемые к </w:t>
      </w:r>
      <w:r w:rsidRPr="0036734D">
        <w:rPr>
          <w:rFonts w:ascii="Times New Roman" w:hAnsi="Times New Roman" w:cs="Times New Roman"/>
          <w:sz w:val="28"/>
          <w:szCs w:val="28"/>
        </w:rPr>
        <w:lastRenderedPageBreak/>
        <w:t xml:space="preserve">приобретению и (или) получению в рамках исполнения (достижения) мероприятия (результата) </w:t>
      </w:r>
      <w:r>
        <w:rPr>
          <w:rFonts w:ascii="Times New Roman" w:hAnsi="Times New Roman" w:cs="Times New Roman"/>
          <w:sz w:val="28"/>
          <w:szCs w:val="28"/>
        </w:rPr>
        <w:t>муниципальной</w:t>
      </w:r>
      <w:r w:rsidRPr="0036734D">
        <w:rPr>
          <w:rFonts w:ascii="Times New Roman" w:hAnsi="Times New Roman" w:cs="Times New Roman"/>
          <w:sz w:val="28"/>
          <w:szCs w:val="28"/>
        </w:rPr>
        <w:t xml:space="preserve"> программы и ее структурного элемента.</w:t>
      </w:r>
    </w:p>
    <w:p w:rsidR="001F3875" w:rsidRPr="00DD5D51" w:rsidRDefault="001F3875" w:rsidP="001F3875">
      <w:pPr>
        <w:pStyle w:val="ConsPlusNormal"/>
        <w:ind w:firstLine="709"/>
        <w:jc w:val="both"/>
        <w:rPr>
          <w:rFonts w:ascii="Times New Roman" w:hAnsi="Times New Roman" w:cs="Times New Roman"/>
          <w:sz w:val="28"/>
          <w:szCs w:val="28"/>
        </w:rPr>
      </w:pPr>
      <w:r w:rsidRPr="0036734D">
        <w:rPr>
          <w:rFonts w:ascii="Times New Roman" w:hAnsi="Times New Roman" w:cs="Times New Roman"/>
          <w:sz w:val="28"/>
          <w:szCs w:val="28"/>
        </w:rPr>
        <w:t xml:space="preserve">Контрольной точкой является документально подтверждаемое событие, отражающее факт завершения значимых действий по исполнению (достижению) мероприятия (результата) структурного элемента </w:t>
      </w:r>
      <w:r>
        <w:rPr>
          <w:rFonts w:ascii="Times New Roman" w:hAnsi="Times New Roman" w:cs="Times New Roman"/>
          <w:sz w:val="28"/>
          <w:szCs w:val="28"/>
        </w:rPr>
        <w:t>муниципальной</w:t>
      </w:r>
      <w:r w:rsidRPr="0036734D">
        <w:rPr>
          <w:rFonts w:ascii="Times New Roman" w:hAnsi="Times New Roman" w:cs="Times New Roman"/>
          <w:sz w:val="28"/>
          <w:szCs w:val="28"/>
        </w:rPr>
        <w:t xml:space="preserve"> программы и (или) созданию объекта.</w:t>
      </w:r>
    </w:p>
    <w:p w:rsidR="001F3875" w:rsidRPr="00684058" w:rsidRDefault="00A66D80" w:rsidP="00A66D80">
      <w:pPr>
        <w:pStyle w:val="a9"/>
        <w:tabs>
          <w:tab w:val="left" w:pos="1144"/>
        </w:tabs>
        <w:ind w:firstLine="709"/>
        <w:rPr>
          <w:b/>
          <w:szCs w:val="28"/>
        </w:rPr>
      </w:pPr>
      <w:r>
        <w:rPr>
          <w:szCs w:val="28"/>
        </w:rPr>
        <w:t>2.6.</w:t>
      </w:r>
      <w:r w:rsidR="001F3875" w:rsidRPr="00A66D80">
        <w:rPr>
          <w:szCs w:val="28"/>
        </w:rPr>
        <w:t xml:space="preserve"> В рамках муниципальной программы могут реализовываться</w:t>
      </w:r>
      <w:r w:rsidR="001F3875" w:rsidRPr="00684058">
        <w:rPr>
          <w:szCs w:val="28"/>
        </w:rPr>
        <w:t xml:space="preserve"> отдельные мероприятия, направленные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в текущем финансовом году.</w:t>
      </w:r>
    </w:p>
    <w:p w:rsidR="001F3875" w:rsidRDefault="001F3875" w:rsidP="001F3875">
      <w:pPr>
        <w:pStyle w:val="ConsPlusNormal"/>
        <w:ind w:firstLine="709"/>
        <w:jc w:val="both"/>
        <w:rPr>
          <w:rFonts w:ascii="Times New Roman" w:hAnsi="Times New Roman" w:cs="Times New Roman"/>
          <w:sz w:val="28"/>
          <w:szCs w:val="28"/>
        </w:rPr>
      </w:pPr>
      <w:r w:rsidRPr="00684058">
        <w:rPr>
          <w:rFonts w:ascii="Times New Roman" w:hAnsi="Times New Roman" w:cs="Times New Roman"/>
          <w:sz w:val="28"/>
          <w:szCs w:val="28"/>
        </w:rPr>
        <w:t xml:space="preserve">Перечень отдельных мероприятий устанавливается Администрацией </w:t>
      </w:r>
      <w:r>
        <w:rPr>
          <w:rFonts w:ascii="Times New Roman" w:hAnsi="Times New Roman" w:cs="Times New Roman"/>
          <w:sz w:val="28"/>
          <w:szCs w:val="28"/>
        </w:rPr>
        <w:t>муниципального района Новгородской области</w:t>
      </w:r>
      <w:r w:rsidRPr="00684058">
        <w:rPr>
          <w:rFonts w:ascii="Times New Roman" w:hAnsi="Times New Roman" w:cs="Times New Roman"/>
          <w:sz w:val="28"/>
          <w:szCs w:val="28"/>
        </w:rPr>
        <w:t>.</w:t>
      </w:r>
    </w:p>
    <w:p w:rsidR="001F3875" w:rsidRPr="00116400" w:rsidRDefault="001F3875" w:rsidP="00A66D80">
      <w:pPr>
        <w:pStyle w:val="ConsPlusNormal"/>
        <w:numPr>
          <w:ilvl w:val="1"/>
          <w:numId w:val="45"/>
        </w:numPr>
        <w:adjustRightInd/>
        <w:ind w:left="0" w:firstLine="698"/>
        <w:jc w:val="both"/>
        <w:rPr>
          <w:rFonts w:ascii="Times New Roman" w:hAnsi="Times New Roman" w:cs="Times New Roman"/>
          <w:sz w:val="28"/>
          <w:szCs w:val="28"/>
        </w:rPr>
      </w:pPr>
      <w:r>
        <w:rPr>
          <w:rFonts w:ascii="Times New Roman" w:hAnsi="Times New Roman" w:cs="Times New Roman"/>
          <w:sz w:val="28"/>
          <w:szCs w:val="28"/>
        </w:rPr>
        <w:t>Муниципальные</w:t>
      </w:r>
      <w:r w:rsidRPr="00116400">
        <w:rPr>
          <w:rFonts w:ascii="Times New Roman" w:hAnsi="Times New Roman" w:cs="Times New Roman"/>
          <w:sz w:val="28"/>
          <w:szCs w:val="28"/>
        </w:rPr>
        <w:t xml:space="preserve"> программы разрабатываются для </w:t>
      </w:r>
      <w:r>
        <w:rPr>
          <w:rFonts w:ascii="Times New Roman" w:hAnsi="Times New Roman" w:cs="Times New Roman"/>
          <w:sz w:val="28"/>
          <w:szCs w:val="28"/>
        </w:rPr>
        <w:t xml:space="preserve">достижения национальных целей, </w:t>
      </w:r>
      <w:r w:rsidRPr="00116400">
        <w:rPr>
          <w:rFonts w:ascii="Times New Roman" w:hAnsi="Times New Roman" w:cs="Times New Roman"/>
          <w:sz w:val="28"/>
          <w:szCs w:val="28"/>
        </w:rPr>
        <w:t xml:space="preserve">реализации приоритетов и целей социально-экономического развития Новгородской области </w:t>
      </w:r>
      <w:r>
        <w:rPr>
          <w:rFonts w:ascii="Times New Roman" w:hAnsi="Times New Roman" w:cs="Times New Roman"/>
          <w:sz w:val="28"/>
          <w:szCs w:val="28"/>
        </w:rPr>
        <w:t>и муниципального округа,</w:t>
      </w:r>
      <w:r w:rsidRPr="00116400">
        <w:rPr>
          <w:rFonts w:ascii="Times New Roman" w:hAnsi="Times New Roman" w:cs="Times New Roman"/>
          <w:sz w:val="28"/>
          <w:szCs w:val="28"/>
        </w:rPr>
        <w:t xml:space="preserve"> обеспечения безопасности населения, определенных в документах стратегического планирования, а также исполнения положений федеральных</w:t>
      </w:r>
      <w:r>
        <w:rPr>
          <w:rFonts w:ascii="Times New Roman" w:hAnsi="Times New Roman" w:cs="Times New Roman"/>
          <w:sz w:val="28"/>
          <w:szCs w:val="28"/>
        </w:rPr>
        <w:t xml:space="preserve">, </w:t>
      </w:r>
      <w:r w:rsidRPr="00116400">
        <w:rPr>
          <w:rFonts w:ascii="Times New Roman" w:hAnsi="Times New Roman" w:cs="Times New Roman"/>
          <w:sz w:val="28"/>
          <w:szCs w:val="28"/>
        </w:rPr>
        <w:t xml:space="preserve">областных </w:t>
      </w:r>
      <w:r>
        <w:rPr>
          <w:rFonts w:ascii="Times New Roman" w:hAnsi="Times New Roman" w:cs="Times New Roman"/>
          <w:sz w:val="28"/>
          <w:szCs w:val="28"/>
        </w:rPr>
        <w:t xml:space="preserve">и муниципальных </w:t>
      </w:r>
      <w:r w:rsidRPr="00116400">
        <w:rPr>
          <w:rFonts w:ascii="Times New Roman" w:hAnsi="Times New Roman" w:cs="Times New Roman"/>
          <w:sz w:val="28"/>
          <w:szCs w:val="28"/>
        </w:rPr>
        <w:t>правовых актов.</w:t>
      </w:r>
    </w:p>
    <w:p w:rsidR="001F3875" w:rsidRPr="00116400" w:rsidRDefault="001F3875" w:rsidP="001F38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Комитет экономики и сельского хозяйства Администрации муниципального района</w:t>
      </w:r>
      <w:r w:rsidRPr="00116400">
        <w:rPr>
          <w:rFonts w:ascii="Times New Roman" w:hAnsi="Times New Roman" w:cs="Times New Roman"/>
          <w:sz w:val="28"/>
          <w:szCs w:val="28"/>
        </w:rPr>
        <w:t xml:space="preserve"> </w:t>
      </w:r>
      <w:r>
        <w:rPr>
          <w:rFonts w:ascii="Times New Roman" w:hAnsi="Times New Roman" w:cs="Times New Roman"/>
          <w:sz w:val="28"/>
          <w:szCs w:val="28"/>
        </w:rPr>
        <w:t xml:space="preserve">Новгородской области </w:t>
      </w:r>
      <w:r w:rsidRPr="00116400">
        <w:rPr>
          <w:rFonts w:ascii="Times New Roman" w:hAnsi="Times New Roman" w:cs="Times New Roman"/>
          <w:sz w:val="28"/>
          <w:szCs w:val="28"/>
        </w:rPr>
        <w:t xml:space="preserve">вправе проводить оценку влияния мероприятий (результатов) структурных элементов </w:t>
      </w:r>
      <w:r>
        <w:rPr>
          <w:rFonts w:ascii="Times New Roman" w:hAnsi="Times New Roman" w:cs="Times New Roman"/>
          <w:sz w:val="28"/>
          <w:szCs w:val="28"/>
        </w:rPr>
        <w:t xml:space="preserve">муниципальных </w:t>
      </w:r>
      <w:r w:rsidRPr="00116400">
        <w:rPr>
          <w:rFonts w:ascii="Times New Roman" w:hAnsi="Times New Roman" w:cs="Times New Roman"/>
          <w:sz w:val="28"/>
          <w:szCs w:val="28"/>
        </w:rPr>
        <w:t xml:space="preserve">программ на достижение показателей </w:t>
      </w:r>
      <w:r>
        <w:rPr>
          <w:rFonts w:ascii="Times New Roman" w:hAnsi="Times New Roman" w:cs="Times New Roman"/>
          <w:sz w:val="28"/>
          <w:szCs w:val="28"/>
        </w:rPr>
        <w:t xml:space="preserve">национальных целей, </w:t>
      </w:r>
      <w:r w:rsidRPr="00116400">
        <w:rPr>
          <w:rFonts w:ascii="Times New Roman" w:hAnsi="Times New Roman" w:cs="Times New Roman"/>
          <w:sz w:val="28"/>
          <w:szCs w:val="28"/>
        </w:rPr>
        <w:t xml:space="preserve">социально-экономического развития Новгородской области </w:t>
      </w:r>
      <w:r>
        <w:rPr>
          <w:rFonts w:ascii="Times New Roman" w:hAnsi="Times New Roman" w:cs="Times New Roman"/>
          <w:sz w:val="28"/>
          <w:szCs w:val="28"/>
        </w:rPr>
        <w:t>и муниципального округа,</w:t>
      </w:r>
      <w:r w:rsidRPr="00116400">
        <w:rPr>
          <w:rFonts w:ascii="Times New Roman" w:hAnsi="Times New Roman" w:cs="Times New Roman"/>
          <w:sz w:val="28"/>
          <w:szCs w:val="28"/>
        </w:rPr>
        <w:t xml:space="preserve"> и достаточности мероприятий (результатов) для достижения указанных показателей в соответствии с методическими рекомендациями.</w:t>
      </w:r>
    </w:p>
    <w:p w:rsidR="001F3875" w:rsidRPr="00116400" w:rsidRDefault="001F3875" w:rsidP="00A66D80">
      <w:pPr>
        <w:pStyle w:val="ConsPlusNormal"/>
        <w:numPr>
          <w:ilvl w:val="1"/>
          <w:numId w:val="45"/>
        </w:numPr>
        <w:adjustRightInd/>
        <w:ind w:left="0" w:firstLine="709"/>
        <w:jc w:val="both"/>
        <w:rPr>
          <w:rFonts w:ascii="Times New Roman" w:hAnsi="Times New Roman" w:cs="Times New Roman"/>
          <w:sz w:val="28"/>
          <w:szCs w:val="28"/>
        </w:rPr>
      </w:pPr>
      <w:r w:rsidRPr="00116400">
        <w:rPr>
          <w:rFonts w:ascii="Times New Roman" w:hAnsi="Times New Roman" w:cs="Times New Roman"/>
          <w:sz w:val="28"/>
          <w:szCs w:val="28"/>
        </w:rPr>
        <w:t xml:space="preserve">Цели </w:t>
      </w:r>
      <w:r>
        <w:rPr>
          <w:rFonts w:ascii="Times New Roman" w:hAnsi="Times New Roman" w:cs="Times New Roman"/>
          <w:sz w:val="28"/>
          <w:szCs w:val="28"/>
        </w:rPr>
        <w:t>муниципальной</w:t>
      </w:r>
      <w:r w:rsidRPr="00116400">
        <w:rPr>
          <w:rFonts w:ascii="Times New Roman" w:hAnsi="Times New Roman" w:cs="Times New Roman"/>
          <w:sz w:val="28"/>
          <w:szCs w:val="28"/>
        </w:rPr>
        <w:t xml:space="preserve"> программы, задачи ее структурных элементов должны соответствовать критериям конкретности, измеримости, достижимости, актуальности и ограниченности во времени.</w:t>
      </w:r>
    </w:p>
    <w:p w:rsidR="001F3875" w:rsidRPr="00116400" w:rsidRDefault="001F3875" w:rsidP="001F3875">
      <w:pPr>
        <w:pStyle w:val="ConsPlusNormal"/>
        <w:ind w:firstLine="709"/>
        <w:jc w:val="both"/>
        <w:rPr>
          <w:rFonts w:ascii="Times New Roman" w:hAnsi="Times New Roman" w:cs="Times New Roman"/>
          <w:sz w:val="28"/>
          <w:szCs w:val="28"/>
        </w:rPr>
      </w:pPr>
      <w:r w:rsidRPr="00116400">
        <w:rPr>
          <w:rFonts w:ascii="Times New Roman" w:hAnsi="Times New Roman" w:cs="Times New Roman"/>
          <w:sz w:val="28"/>
          <w:szCs w:val="28"/>
        </w:rPr>
        <w:t xml:space="preserve">Цель </w:t>
      </w:r>
      <w:r>
        <w:rPr>
          <w:rFonts w:ascii="Times New Roman" w:hAnsi="Times New Roman" w:cs="Times New Roman"/>
          <w:sz w:val="28"/>
          <w:szCs w:val="28"/>
        </w:rPr>
        <w:t>муниципальной</w:t>
      </w:r>
      <w:r w:rsidRPr="00116400">
        <w:rPr>
          <w:rFonts w:ascii="Times New Roman" w:hAnsi="Times New Roman" w:cs="Times New Roman"/>
          <w:sz w:val="28"/>
          <w:szCs w:val="28"/>
        </w:rPr>
        <w:t xml:space="preserve"> программы, задача ее структурного элемента формулируются с указанием целевого значения показателя, отражающего конечный социально-экономический эффект от реализации </w:t>
      </w:r>
      <w:r>
        <w:rPr>
          <w:rFonts w:ascii="Times New Roman" w:hAnsi="Times New Roman" w:cs="Times New Roman"/>
          <w:sz w:val="28"/>
          <w:szCs w:val="28"/>
        </w:rPr>
        <w:t xml:space="preserve">муниципальной </w:t>
      </w:r>
      <w:r w:rsidRPr="00116400">
        <w:rPr>
          <w:rFonts w:ascii="Times New Roman" w:hAnsi="Times New Roman" w:cs="Times New Roman"/>
          <w:sz w:val="28"/>
          <w:szCs w:val="28"/>
        </w:rPr>
        <w:t xml:space="preserve">программы, ее структурного элемента на момент окончания реализации этой </w:t>
      </w:r>
      <w:r>
        <w:rPr>
          <w:rFonts w:ascii="Times New Roman" w:hAnsi="Times New Roman" w:cs="Times New Roman"/>
          <w:sz w:val="28"/>
          <w:szCs w:val="28"/>
        </w:rPr>
        <w:t xml:space="preserve">муниципальной </w:t>
      </w:r>
      <w:r w:rsidRPr="00116400">
        <w:rPr>
          <w:rFonts w:ascii="Times New Roman" w:hAnsi="Times New Roman" w:cs="Times New Roman"/>
          <w:sz w:val="28"/>
          <w:szCs w:val="28"/>
        </w:rPr>
        <w:t xml:space="preserve"> программы.</w:t>
      </w:r>
    </w:p>
    <w:p w:rsidR="001F3875" w:rsidRPr="00116400" w:rsidRDefault="001F3875" w:rsidP="001F3875">
      <w:pPr>
        <w:pStyle w:val="ConsPlusNormal"/>
        <w:ind w:firstLine="709"/>
        <w:jc w:val="both"/>
        <w:rPr>
          <w:rFonts w:ascii="Times New Roman" w:hAnsi="Times New Roman" w:cs="Times New Roman"/>
          <w:sz w:val="28"/>
          <w:szCs w:val="28"/>
        </w:rPr>
      </w:pPr>
      <w:r w:rsidRPr="00116400">
        <w:rPr>
          <w:rFonts w:ascii="Times New Roman" w:hAnsi="Times New Roman" w:cs="Times New Roman"/>
          <w:sz w:val="28"/>
          <w:szCs w:val="28"/>
        </w:rPr>
        <w:t xml:space="preserve">Для каждой цели </w:t>
      </w:r>
      <w:r>
        <w:rPr>
          <w:rFonts w:ascii="Times New Roman" w:hAnsi="Times New Roman" w:cs="Times New Roman"/>
          <w:sz w:val="28"/>
          <w:szCs w:val="28"/>
        </w:rPr>
        <w:t xml:space="preserve">муниципальной </w:t>
      </w:r>
      <w:r w:rsidRPr="00116400">
        <w:rPr>
          <w:rFonts w:ascii="Times New Roman" w:hAnsi="Times New Roman" w:cs="Times New Roman"/>
          <w:sz w:val="28"/>
          <w:szCs w:val="28"/>
        </w:rPr>
        <w:t xml:space="preserve">программы формируются показатели, отражающие конечные общественно значимые социально-экономические эффекты от реализации </w:t>
      </w:r>
      <w:r>
        <w:rPr>
          <w:rFonts w:ascii="Times New Roman" w:hAnsi="Times New Roman" w:cs="Times New Roman"/>
          <w:sz w:val="28"/>
          <w:szCs w:val="28"/>
        </w:rPr>
        <w:t>муниципальной</w:t>
      </w:r>
      <w:r w:rsidRPr="00116400">
        <w:rPr>
          <w:rFonts w:ascii="Times New Roman" w:hAnsi="Times New Roman" w:cs="Times New Roman"/>
          <w:sz w:val="28"/>
          <w:szCs w:val="28"/>
        </w:rPr>
        <w:t xml:space="preserve"> программы.</w:t>
      </w:r>
    </w:p>
    <w:p w:rsidR="001F3875" w:rsidRPr="00116400" w:rsidRDefault="001F3875" w:rsidP="001F3875">
      <w:pPr>
        <w:pStyle w:val="ConsPlusNormal"/>
        <w:ind w:firstLine="709"/>
        <w:jc w:val="both"/>
        <w:rPr>
          <w:rFonts w:ascii="Times New Roman" w:hAnsi="Times New Roman" w:cs="Times New Roman"/>
          <w:sz w:val="28"/>
          <w:szCs w:val="28"/>
        </w:rPr>
      </w:pPr>
      <w:r w:rsidRPr="00116400">
        <w:rPr>
          <w:rFonts w:ascii="Times New Roman" w:hAnsi="Times New Roman" w:cs="Times New Roman"/>
          <w:sz w:val="28"/>
          <w:szCs w:val="28"/>
        </w:rPr>
        <w:t xml:space="preserve">Допускается включение в </w:t>
      </w:r>
      <w:r>
        <w:rPr>
          <w:rFonts w:ascii="Times New Roman" w:hAnsi="Times New Roman" w:cs="Times New Roman"/>
          <w:sz w:val="28"/>
          <w:szCs w:val="28"/>
        </w:rPr>
        <w:t>муниципальную</w:t>
      </w:r>
      <w:r w:rsidRPr="00116400">
        <w:rPr>
          <w:rFonts w:ascii="Times New Roman" w:hAnsi="Times New Roman" w:cs="Times New Roman"/>
          <w:sz w:val="28"/>
          <w:szCs w:val="28"/>
        </w:rPr>
        <w:t xml:space="preserve"> программу комплекса процессных мероприятий, для которых показатели не устанавливаются.</w:t>
      </w:r>
    </w:p>
    <w:p w:rsidR="001F3875" w:rsidRPr="00421B62" w:rsidRDefault="001F3875" w:rsidP="00A66D80">
      <w:pPr>
        <w:pStyle w:val="ConsPlusNormal"/>
        <w:numPr>
          <w:ilvl w:val="1"/>
          <w:numId w:val="45"/>
        </w:numPr>
        <w:adjustRightInd/>
        <w:ind w:left="0" w:firstLine="709"/>
        <w:jc w:val="both"/>
        <w:rPr>
          <w:rFonts w:ascii="Times New Roman" w:hAnsi="Times New Roman" w:cs="Times New Roman"/>
          <w:sz w:val="28"/>
          <w:szCs w:val="28"/>
        </w:rPr>
      </w:pPr>
      <w:r w:rsidRPr="00421B62">
        <w:rPr>
          <w:rFonts w:ascii="Times New Roman" w:hAnsi="Times New Roman" w:cs="Times New Roman"/>
          <w:sz w:val="28"/>
          <w:szCs w:val="28"/>
        </w:rPr>
        <w:t>В число показателей муниципальных программ включаются:</w:t>
      </w:r>
    </w:p>
    <w:p w:rsidR="001F3875" w:rsidRPr="00DF2FCF" w:rsidRDefault="001F3875" w:rsidP="001F3875">
      <w:pPr>
        <w:pStyle w:val="ConsPlusNormal"/>
        <w:ind w:firstLine="709"/>
        <w:jc w:val="both"/>
        <w:rPr>
          <w:rFonts w:ascii="Times New Roman" w:hAnsi="Times New Roman" w:cs="Times New Roman"/>
          <w:sz w:val="28"/>
          <w:szCs w:val="28"/>
        </w:rPr>
      </w:pPr>
      <w:r w:rsidRPr="00DF2FCF">
        <w:rPr>
          <w:rFonts w:ascii="Times New Roman" w:hAnsi="Times New Roman" w:cs="Times New Roman"/>
          <w:sz w:val="28"/>
          <w:szCs w:val="28"/>
        </w:rPr>
        <w:t>декомпозированные показатели, установленные</w:t>
      </w:r>
      <w:r>
        <w:rPr>
          <w:rFonts w:ascii="Times New Roman" w:hAnsi="Times New Roman" w:cs="Times New Roman"/>
          <w:sz w:val="28"/>
          <w:szCs w:val="28"/>
        </w:rPr>
        <w:t xml:space="preserve"> </w:t>
      </w:r>
      <w:r w:rsidRPr="00DF2FCF">
        <w:rPr>
          <w:rFonts w:ascii="Times New Roman" w:hAnsi="Times New Roman" w:cs="Times New Roman"/>
          <w:sz w:val="28"/>
          <w:szCs w:val="28"/>
        </w:rPr>
        <w:t xml:space="preserve">для </w:t>
      </w:r>
      <w:r>
        <w:rPr>
          <w:rFonts w:ascii="Times New Roman" w:hAnsi="Times New Roman" w:cs="Times New Roman"/>
          <w:sz w:val="28"/>
          <w:szCs w:val="28"/>
        </w:rPr>
        <w:t>муниципального округа</w:t>
      </w:r>
      <w:r w:rsidRPr="00DF2FCF">
        <w:rPr>
          <w:rFonts w:ascii="Times New Roman" w:hAnsi="Times New Roman" w:cs="Times New Roman"/>
          <w:sz w:val="28"/>
          <w:szCs w:val="28"/>
        </w:rPr>
        <w:t xml:space="preserve"> в государственных программах Новгородской области;</w:t>
      </w:r>
    </w:p>
    <w:p w:rsidR="001F3875" w:rsidRPr="00421B62" w:rsidRDefault="001F3875" w:rsidP="001F3875">
      <w:pPr>
        <w:pStyle w:val="ConsPlusNormal"/>
        <w:ind w:firstLine="709"/>
        <w:jc w:val="both"/>
        <w:rPr>
          <w:rFonts w:ascii="Times New Roman" w:hAnsi="Times New Roman" w:cs="Times New Roman"/>
          <w:sz w:val="28"/>
          <w:szCs w:val="28"/>
        </w:rPr>
      </w:pPr>
      <w:r w:rsidRPr="00421B62">
        <w:rPr>
          <w:rFonts w:ascii="Times New Roman" w:hAnsi="Times New Roman" w:cs="Times New Roman"/>
          <w:sz w:val="28"/>
          <w:szCs w:val="28"/>
        </w:rPr>
        <w:t xml:space="preserve">показатели приоритетов социально-экономического развития Новгородской области и </w:t>
      </w:r>
      <w:r>
        <w:rPr>
          <w:rFonts w:ascii="Times New Roman" w:hAnsi="Times New Roman" w:cs="Times New Roman"/>
          <w:sz w:val="28"/>
          <w:szCs w:val="28"/>
        </w:rPr>
        <w:t>муниципального округа</w:t>
      </w:r>
      <w:r w:rsidRPr="00421B62">
        <w:rPr>
          <w:rFonts w:ascii="Times New Roman" w:hAnsi="Times New Roman" w:cs="Times New Roman"/>
          <w:sz w:val="28"/>
          <w:szCs w:val="28"/>
        </w:rPr>
        <w:t>, обеспечения безопасности населения, определяемые в документах стратегического планирования;</w:t>
      </w:r>
    </w:p>
    <w:p w:rsidR="001F3875" w:rsidRPr="00421B62" w:rsidRDefault="001F3875" w:rsidP="001F3875">
      <w:pPr>
        <w:pStyle w:val="ConsPlusNormal"/>
        <w:ind w:firstLine="709"/>
        <w:jc w:val="both"/>
        <w:rPr>
          <w:rFonts w:ascii="Times New Roman" w:hAnsi="Times New Roman" w:cs="Times New Roman"/>
          <w:sz w:val="28"/>
          <w:szCs w:val="28"/>
        </w:rPr>
      </w:pPr>
      <w:r w:rsidRPr="00421B62">
        <w:rPr>
          <w:rFonts w:ascii="Times New Roman" w:hAnsi="Times New Roman" w:cs="Times New Roman"/>
          <w:sz w:val="28"/>
          <w:szCs w:val="28"/>
        </w:rPr>
        <w:t xml:space="preserve">показатели уровня удовлетворенности граждан качеством </w:t>
      </w:r>
      <w:r w:rsidRPr="00421B62">
        <w:rPr>
          <w:rFonts w:ascii="Times New Roman" w:hAnsi="Times New Roman" w:cs="Times New Roman"/>
          <w:sz w:val="28"/>
          <w:szCs w:val="28"/>
        </w:rPr>
        <w:lastRenderedPageBreak/>
        <w:t xml:space="preserve">предоставляемых муниципальных услуг в соответствующей сфере социально-экономического развития </w:t>
      </w:r>
      <w:r>
        <w:rPr>
          <w:rFonts w:ascii="Times New Roman" w:hAnsi="Times New Roman" w:cs="Times New Roman"/>
          <w:sz w:val="28"/>
          <w:szCs w:val="28"/>
        </w:rPr>
        <w:t>муниципального округа</w:t>
      </w:r>
      <w:r w:rsidRPr="00421B62">
        <w:rPr>
          <w:rFonts w:ascii="Times New Roman" w:hAnsi="Times New Roman" w:cs="Times New Roman"/>
          <w:sz w:val="28"/>
          <w:szCs w:val="28"/>
        </w:rPr>
        <w:t xml:space="preserve"> (при необходимости);</w:t>
      </w:r>
    </w:p>
    <w:p w:rsidR="001F3875" w:rsidRPr="00421B62" w:rsidRDefault="001F3875" w:rsidP="001F3875">
      <w:pPr>
        <w:pStyle w:val="ConsPlusNormal"/>
        <w:ind w:firstLine="709"/>
        <w:jc w:val="both"/>
        <w:rPr>
          <w:rFonts w:ascii="Times New Roman" w:hAnsi="Times New Roman" w:cs="Times New Roman"/>
          <w:sz w:val="28"/>
          <w:szCs w:val="28"/>
        </w:rPr>
      </w:pPr>
      <w:r w:rsidRPr="00421B62">
        <w:rPr>
          <w:rFonts w:ascii="Times New Roman" w:hAnsi="Times New Roman" w:cs="Times New Roman"/>
          <w:sz w:val="28"/>
          <w:szCs w:val="28"/>
        </w:rPr>
        <w:t xml:space="preserve">показатели </w:t>
      </w:r>
      <w:proofErr w:type="gramStart"/>
      <w:r w:rsidRPr="00421B62">
        <w:rPr>
          <w:rFonts w:ascii="Times New Roman" w:hAnsi="Times New Roman" w:cs="Times New Roman"/>
          <w:sz w:val="28"/>
          <w:szCs w:val="28"/>
        </w:rPr>
        <w:t xml:space="preserve">оценки эффективности деятельности Главы </w:t>
      </w:r>
      <w:r>
        <w:rPr>
          <w:rFonts w:ascii="Times New Roman" w:hAnsi="Times New Roman" w:cs="Times New Roman"/>
          <w:sz w:val="28"/>
          <w:szCs w:val="28"/>
        </w:rPr>
        <w:t>муниципального района Новгородской области</w:t>
      </w:r>
      <w:proofErr w:type="gramEnd"/>
      <w:r w:rsidR="00FC52A3">
        <w:rPr>
          <w:rFonts w:ascii="Times New Roman" w:hAnsi="Times New Roman" w:cs="Times New Roman"/>
          <w:sz w:val="28"/>
          <w:szCs w:val="28"/>
        </w:rPr>
        <w:t>.</w:t>
      </w:r>
    </w:p>
    <w:p w:rsidR="001F3875" w:rsidRPr="00421B62" w:rsidRDefault="001F3875" w:rsidP="001F3875">
      <w:pPr>
        <w:pStyle w:val="ConsPlusNormal"/>
        <w:ind w:firstLine="709"/>
        <w:jc w:val="both"/>
        <w:rPr>
          <w:rFonts w:ascii="Times New Roman" w:hAnsi="Times New Roman" w:cs="Times New Roman"/>
          <w:sz w:val="28"/>
          <w:szCs w:val="28"/>
        </w:rPr>
      </w:pPr>
      <w:r w:rsidRPr="00421B62">
        <w:rPr>
          <w:rFonts w:ascii="Times New Roman" w:hAnsi="Times New Roman" w:cs="Times New Roman"/>
          <w:sz w:val="28"/>
          <w:szCs w:val="28"/>
        </w:rPr>
        <w:t>Показатели муниципальной программы должны соответствовать одному из следующих условий:</w:t>
      </w:r>
    </w:p>
    <w:p w:rsidR="001F3875" w:rsidRPr="00421B62" w:rsidRDefault="001F3875" w:rsidP="001F3875">
      <w:pPr>
        <w:pStyle w:val="ConsPlusNormal"/>
        <w:ind w:firstLine="709"/>
        <w:jc w:val="both"/>
        <w:rPr>
          <w:rFonts w:ascii="Times New Roman" w:hAnsi="Times New Roman" w:cs="Times New Roman"/>
          <w:sz w:val="28"/>
          <w:szCs w:val="28"/>
        </w:rPr>
      </w:pPr>
      <w:r w:rsidRPr="00421B62">
        <w:rPr>
          <w:rFonts w:ascii="Times New Roman" w:hAnsi="Times New Roman" w:cs="Times New Roman"/>
          <w:sz w:val="28"/>
          <w:szCs w:val="28"/>
        </w:rPr>
        <w:t>целевые значения показателей определяются на основе данных федерального статистического наблюдения (в том числе в разрезе муниципальных округов</w:t>
      </w:r>
      <w:r>
        <w:rPr>
          <w:rFonts w:ascii="Times New Roman" w:hAnsi="Times New Roman" w:cs="Times New Roman"/>
          <w:sz w:val="28"/>
          <w:szCs w:val="28"/>
        </w:rPr>
        <w:t xml:space="preserve"> </w:t>
      </w:r>
      <w:r w:rsidRPr="00421B62">
        <w:rPr>
          <w:rFonts w:ascii="Times New Roman" w:hAnsi="Times New Roman" w:cs="Times New Roman"/>
          <w:sz w:val="28"/>
          <w:szCs w:val="28"/>
        </w:rPr>
        <w:t>Новгородской области);</w:t>
      </w:r>
    </w:p>
    <w:p w:rsidR="001F3875" w:rsidRPr="00421B62" w:rsidRDefault="001F3875" w:rsidP="001F3875">
      <w:pPr>
        <w:pStyle w:val="ConsPlusNormal"/>
        <w:ind w:firstLine="709"/>
        <w:jc w:val="both"/>
        <w:rPr>
          <w:rFonts w:ascii="Times New Roman" w:hAnsi="Times New Roman" w:cs="Times New Roman"/>
          <w:sz w:val="28"/>
          <w:szCs w:val="28"/>
        </w:rPr>
      </w:pPr>
      <w:r w:rsidRPr="00421B62">
        <w:rPr>
          <w:rFonts w:ascii="Times New Roman" w:hAnsi="Times New Roman" w:cs="Times New Roman"/>
          <w:sz w:val="28"/>
          <w:szCs w:val="28"/>
        </w:rPr>
        <w:t>целевые значения показателей рассчитываются по методикам, утвержденным ответственными исполнителями.</w:t>
      </w:r>
    </w:p>
    <w:p w:rsidR="001F3875" w:rsidRPr="0073764A" w:rsidRDefault="001F3875" w:rsidP="001F3875">
      <w:pPr>
        <w:pStyle w:val="ConsPlusNormal"/>
        <w:ind w:firstLine="709"/>
        <w:jc w:val="both"/>
        <w:rPr>
          <w:rFonts w:ascii="Times New Roman" w:hAnsi="Times New Roman" w:cs="Times New Roman"/>
          <w:sz w:val="28"/>
          <w:szCs w:val="28"/>
        </w:rPr>
      </w:pPr>
      <w:r w:rsidRPr="00421B62">
        <w:rPr>
          <w:rFonts w:ascii="Times New Roman" w:hAnsi="Times New Roman" w:cs="Times New Roman"/>
          <w:sz w:val="28"/>
          <w:szCs w:val="28"/>
        </w:rPr>
        <w:t xml:space="preserve">Показатели </w:t>
      </w:r>
      <w:r>
        <w:rPr>
          <w:rFonts w:ascii="Times New Roman" w:hAnsi="Times New Roman" w:cs="Times New Roman"/>
          <w:sz w:val="28"/>
          <w:szCs w:val="28"/>
        </w:rPr>
        <w:t xml:space="preserve">муниципальных проектов </w:t>
      </w:r>
      <w:r w:rsidRPr="00421B62">
        <w:rPr>
          <w:rFonts w:ascii="Times New Roman" w:hAnsi="Times New Roman" w:cs="Times New Roman"/>
          <w:sz w:val="28"/>
          <w:szCs w:val="28"/>
        </w:rPr>
        <w:t xml:space="preserve">должны соответствовать требованиям, установленным </w:t>
      </w:r>
      <w:r w:rsidRPr="0073764A">
        <w:rPr>
          <w:rFonts w:ascii="Times New Roman" w:hAnsi="Times New Roman" w:cs="Times New Roman"/>
          <w:sz w:val="28"/>
          <w:szCs w:val="28"/>
        </w:rPr>
        <w:t>Положением об организации проектной деятельности.</w:t>
      </w:r>
    </w:p>
    <w:p w:rsidR="001F3875" w:rsidRPr="00421B62" w:rsidRDefault="001F3875" w:rsidP="001F3875">
      <w:pPr>
        <w:pStyle w:val="ConsPlusNormal"/>
        <w:ind w:firstLine="709"/>
        <w:jc w:val="both"/>
        <w:rPr>
          <w:rFonts w:ascii="Times New Roman" w:hAnsi="Times New Roman" w:cs="Times New Roman"/>
          <w:sz w:val="28"/>
          <w:szCs w:val="28"/>
        </w:rPr>
      </w:pPr>
      <w:r w:rsidRPr="00421B62">
        <w:rPr>
          <w:rFonts w:ascii="Times New Roman" w:hAnsi="Times New Roman" w:cs="Times New Roman"/>
          <w:sz w:val="28"/>
          <w:szCs w:val="28"/>
        </w:rPr>
        <w:t>Показатели муниципальной  программы и ее структурных элементов должны отвечать критериям точности, однозначности, измеримости (</w:t>
      </w:r>
      <w:proofErr w:type="spellStart"/>
      <w:r w:rsidRPr="00421B62">
        <w:rPr>
          <w:rFonts w:ascii="Times New Roman" w:hAnsi="Times New Roman" w:cs="Times New Roman"/>
          <w:sz w:val="28"/>
          <w:szCs w:val="28"/>
        </w:rPr>
        <w:t>счетности</w:t>
      </w:r>
      <w:proofErr w:type="spellEnd"/>
      <w:r w:rsidRPr="00421B62">
        <w:rPr>
          <w:rFonts w:ascii="Times New Roman" w:hAnsi="Times New Roman" w:cs="Times New Roman"/>
          <w:sz w:val="28"/>
          <w:szCs w:val="28"/>
        </w:rPr>
        <w:t xml:space="preserve">), сопоставимости, достоверности, своевременности, регулярности возможности проведения ежемесячной оценки их достижения по предусмотренным методикам расчета показателей, в том числе социальных эффектов от реализации </w:t>
      </w:r>
      <w:r>
        <w:rPr>
          <w:rFonts w:ascii="Times New Roman" w:hAnsi="Times New Roman" w:cs="Times New Roman"/>
          <w:sz w:val="28"/>
          <w:szCs w:val="28"/>
        </w:rPr>
        <w:t>муниципальных</w:t>
      </w:r>
      <w:r w:rsidRPr="00421B62">
        <w:rPr>
          <w:rFonts w:ascii="Times New Roman" w:hAnsi="Times New Roman" w:cs="Times New Roman"/>
          <w:sz w:val="28"/>
          <w:szCs w:val="28"/>
        </w:rPr>
        <w:t xml:space="preserve"> программ, и иным требованиям, определенным методическими рекомендациями.</w:t>
      </w:r>
    </w:p>
    <w:p w:rsidR="001F3875" w:rsidRPr="0039361A" w:rsidRDefault="001F3875" w:rsidP="00A66D80">
      <w:pPr>
        <w:pStyle w:val="ConsPlusNormal"/>
        <w:numPr>
          <w:ilvl w:val="1"/>
          <w:numId w:val="45"/>
        </w:numPr>
        <w:adjustRightInd/>
        <w:ind w:left="0" w:firstLine="709"/>
        <w:jc w:val="both"/>
        <w:rPr>
          <w:rFonts w:ascii="Times New Roman" w:hAnsi="Times New Roman" w:cs="Times New Roman"/>
          <w:sz w:val="28"/>
          <w:szCs w:val="28"/>
        </w:rPr>
      </w:pPr>
      <w:r w:rsidRPr="0039361A">
        <w:rPr>
          <w:rFonts w:ascii="Times New Roman" w:hAnsi="Times New Roman" w:cs="Times New Roman"/>
          <w:sz w:val="28"/>
          <w:szCs w:val="28"/>
        </w:rPr>
        <w:t>Комплексы процессных мероприятий включают мероприятия (результаты), отражающие непосредственный итог действий, совершаемых для решения задач соответствующего структурного элемента. Плановые значения для мероприятий (результатов) комплексов процессных мероприятий устанавливаются по годам реализации этих комплексов процессных мероприятий с помесячной детализацией на текущий финансовый год (в случаях, определенных методическими рекомендациями).</w:t>
      </w:r>
    </w:p>
    <w:p w:rsidR="001F3875" w:rsidRDefault="001F3875" w:rsidP="00A66D80">
      <w:pPr>
        <w:pStyle w:val="ConsPlusNormal"/>
        <w:numPr>
          <w:ilvl w:val="1"/>
          <w:numId w:val="45"/>
        </w:numPr>
        <w:adjustRightInd/>
        <w:ind w:left="0" w:firstLine="709"/>
        <w:jc w:val="both"/>
        <w:rPr>
          <w:rFonts w:ascii="Times New Roman" w:hAnsi="Times New Roman" w:cs="Times New Roman"/>
          <w:sz w:val="28"/>
          <w:szCs w:val="28"/>
        </w:rPr>
      </w:pPr>
      <w:r w:rsidRPr="0039361A">
        <w:rPr>
          <w:rFonts w:ascii="Times New Roman" w:hAnsi="Times New Roman" w:cs="Times New Roman"/>
          <w:sz w:val="28"/>
          <w:szCs w:val="28"/>
        </w:rPr>
        <w:t>Параметры финансового обеспечения реализации структурных элементов муниципальной программы планируются в разрезе мероприятий (результатов).</w:t>
      </w:r>
    </w:p>
    <w:p w:rsidR="001F3875" w:rsidRPr="00C9572A" w:rsidRDefault="001F3875" w:rsidP="00FC52A3">
      <w:pPr>
        <w:pStyle w:val="32"/>
        <w:keepNext/>
        <w:keepLines/>
        <w:shd w:val="clear" w:color="auto" w:fill="auto"/>
        <w:spacing w:before="120" w:after="0" w:line="240" w:lineRule="auto"/>
        <w:outlineLvl w:val="9"/>
        <w:rPr>
          <w:sz w:val="28"/>
          <w:szCs w:val="28"/>
        </w:rPr>
      </w:pPr>
      <w:r w:rsidRPr="00C9572A">
        <w:rPr>
          <w:sz w:val="28"/>
          <w:szCs w:val="28"/>
        </w:rPr>
        <w:t>III. Требования к содержанию муниципальных программ</w:t>
      </w:r>
    </w:p>
    <w:p w:rsidR="001F3875" w:rsidRPr="0045380A" w:rsidRDefault="001F3875" w:rsidP="00A66D80">
      <w:pPr>
        <w:pStyle w:val="a9"/>
        <w:numPr>
          <w:ilvl w:val="1"/>
          <w:numId w:val="44"/>
        </w:numPr>
        <w:tabs>
          <w:tab w:val="left" w:pos="1124"/>
        </w:tabs>
        <w:spacing w:before="120"/>
        <w:ind w:left="0" w:firstLine="709"/>
        <w:rPr>
          <w:b/>
          <w:szCs w:val="28"/>
        </w:rPr>
      </w:pPr>
      <w:r w:rsidRPr="0045380A">
        <w:rPr>
          <w:szCs w:val="28"/>
        </w:rPr>
        <w:t xml:space="preserve">Стратегические приоритеты </w:t>
      </w:r>
      <w:r w:rsidRPr="0073764A">
        <w:rPr>
          <w:szCs w:val="28"/>
        </w:rPr>
        <w:t>муниципальной программы</w:t>
      </w:r>
      <w:r>
        <w:rPr>
          <w:szCs w:val="28"/>
        </w:rPr>
        <w:t xml:space="preserve"> </w:t>
      </w:r>
      <w:r w:rsidRPr="0045380A">
        <w:rPr>
          <w:szCs w:val="28"/>
        </w:rPr>
        <w:t>включают:</w:t>
      </w:r>
    </w:p>
    <w:p w:rsidR="001F3875" w:rsidRPr="0045380A" w:rsidRDefault="001F3875" w:rsidP="001F3875">
      <w:pPr>
        <w:pStyle w:val="ConsPlusNormal"/>
        <w:ind w:firstLine="709"/>
        <w:jc w:val="both"/>
        <w:rPr>
          <w:rFonts w:ascii="Times New Roman" w:hAnsi="Times New Roman" w:cs="Times New Roman"/>
          <w:sz w:val="28"/>
          <w:szCs w:val="28"/>
        </w:rPr>
      </w:pPr>
      <w:r w:rsidRPr="0045380A">
        <w:rPr>
          <w:rFonts w:ascii="Times New Roman" w:hAnsi="Times New Roman" w:cs="Times New Roman"/>
          <w:sz w:val="28"/>
          <w:szCs w:val="28"/>
        </w:rPr>
        <w:t xml:space="preserve">3.1.1. </w:t>
      </w:r>
      <w:r w:rsidRPr="0045380A">
        <w:rPr>
          <w:rFonts w:ascii="Times New Roman" w:hAnsi="Times New Roman" w:cs="Times New Roman"/>
          <w:bCs/>
          <w:sz w:val="26"/>
          <w:szCs w:val="26"/>
        </w:rPr>
        <w:t>О</w:t>
      </w:r>
      <w:r w:rsidRPr="0045380A">
        <w:rPr>
          <w:rFonts w:ascii="Times New Roman" w:hAnsi="Times New Roman" w:cs="Times New Roman"/>
          <w:sz w:val="28"/>
          <w:szCs w:val="28"/>
        </w:rPr>
        <w:t xml:space="preserve">ценку текущего состояния соответствующей сферы социально- экономического развития </w:t>
      </w:r>
      <w:r>
        <w:rPr>
          <w:rFonts w:ascii="Times New Roman" w:hAnsi="Times New Roman" w:cs="Times New Roman"/>
          <w:sz w:val="28"/>
          <w:szCs w:val="28"/>
        </w:rPr>
        <w:t>муниципального округа</w:t>
      </w:r>
      <w:r w:rsidRPr="0045380A">
        <w:rPr>
          <w:rFonts w:ascii="Times New Roman" w:hAnsi="Times New Roman" w:cs="Times New Roman"/>
          <w:sz w:val="28"/>
          <w:szCs w:val="28"/>
        </w:rPr>
        <w:t>, тенденции, факторы и проблемные вопросы, определяющие направления развития сферы социально-экономического развития;</w:t>
      </w:r>
    </w:p>
    <w:p w:rsidR="001F3875" w:rsidRPr="0039361A" w:rsidRDefault="001F3875" w:rsidP="001F3875">
      <w:pPr>
        <w:pStyle w:val="a9"/>
        <w:tabs>
          <w:tab w:val="left" w:pos="1014"/>
        </w:tabs>
        <w:ind w:firstLine="709"/>
        <w:rPr>
          <w:b/>
          <w:szCs w:val="28"/>
        </w:rPr>
      </w:pPr>
      <w:r w:rsidRPr="0045380A">
        <w:rPr>
          <w:szCs w:val="28"/>
        </w:rPr>
        <w:t xml:space="preserve">3.1.2. </w:t>
      </w:r>
      <w:r>
        <w:rPr>
          <w:szCs w:val="28"/>
        </w:rPr>
        <w:t>О</w:t>
      </w:r>
      <w:r w:rsidRPr="0045380A">
        <w:rPr>
          <w:szCs w:val="28"/>
        </w:rPr>
        <w:t>писание приоритетов и целей муниципальной политики в сфере реализации</w:t>
      </w:r>
      <w:r>
        <w:rPr>
          <w:szCs w:val="28"/>
        </w:rPr>
        <w:t xml:space="preserve"> </w:t>
      </w:r>
      <w:r w:rsidRPr="0039361A">
        <w:rPr>
          <w:szCs w:val="28"/>
        </w:rPr>
        <w:t>муниципальной программы;</w:t>
      </w:r>
    </w:p>
    <w:p w:rsidR="001F3875" w:rsidRPr="0039361A" w:rsidRDefault="001F3875" w:rsidP="001F3875">
      <w:pPr>
        <w:pStyle w:val="ConsPlusNormal"/>
        <w:ind w:firstLine="709"/>
        <w:jc w:val="both"/>
        <w:rPr>
          <w:rFonts w:ascii="Times New Roman" w:hAnsi="Times New Roman" w:cs="Times New Roman"/>
          <w:sz w:val="28"/>
          <w:szCs w:val="28"/>
        </w:rPr>
      </w:pPr>
      <w:r w:rsidRPr="0039361A">
        <w:rPr>
          <w:rFonts w:ascii="Times New Roman" w:hAnsi="Times New Roman" w:cs="Times New Roman"/>
          <w:sz w:val="28"/>
          <w:szCs w:val="28"/>
        </w:rPr>
        <w:t xml:space="preserve">3.1.3. </w:t>
      </w:r>
      <w:r>
        <w:rPr>
          <w:rFonts w:ascii="Times New Roman" w:hAnsi="Times New Roman" w:cs="Times New Roman"/>
          <w:sz w:val="28"/>
          <w:szCs w:val="28"/>
        </w:rPr>
        <w:t>С</w:t>
      </w:r>
      <w:r w:rsidRPr="0039361A">
        <w:rPr>
          <w:rFonts w:ascii="Times New Roman" w:hAnsi="Times New Roman" w:cs="Times New Roman"/>
          <w:sz w:val="28"/>
          <w:szCs w:val="28"/>
        </w:rPr>
        <w:t>ведения о взаимосвязи со стратегическими приоритетами, целями и показателями государственных программ</w:t>
      </w:r>
      <w:r>
        <w:rPr>
          <w:rFonts w:ascii="Times New Roman" w:hAnsi="Times New Roman" w:cs="Times New Roman"/>
          <w:sz w:val="28"/>
          <w:szCs w:val="28"/>
        </w:rPr>
        <w:t xml:space="preserve"> Российской Федерации и </w:t>
      </w:r>
      <w:r w:rsidRPr="0039361A">
        <w:rPr>
          <w:rFonts w:ascii="Times New Roman" w:hAnsi="Times New Roman" w:cs="Times New Roman"/>
          <w:sz w:val="28"/>
          <w:szCs w:val="28"/>
        </w:rPr>
        <w:t xml:space="preserve"> Новгородской области;</w:t>
      </w:r>
    </w:p>
    <w:p w:rsidR="001F3875" w:rsidRPr="0039361A" w:rsidRDefault="001F3875" w:rsidP="001F3875">
      <w:pPr>
        <w:pStyle w:val="ConsPlusNormal"/>
        <w:ind w:firstLine="709"/>
        <w:jc w:val="both"/>
        <w:rPr>
          <w:rFonts w:ascii="Times New Roman" w:hAnsi="Times New Roman" w:cs="Times New Roman"/>
          <w:sz w:val="28"/>
          <w:szCs w:val="28"/>
        </w:rPr>
      </w:pPr>
      <w:r w:rsidRPr="0039361A">
        <w:rPr>
          <w:rFonts w:ascii="Times New Roman" w:hAnsi="Times New Roman" w:cs="Times New Roman"/>
          <w:sz w:val="28"/>
          <w:szCs w:val="28"/>
        </w:rPr>
        <w:t xml:space="preserve">3.1.4. </w:t>
      </w:r>
      <w:r>
        <w:rPr>
          <w:rFonts w:ascii="Times New Roman" w:hAnsi="Times New Roman" w:cs="Times New Roman"/>
          <w:sz w:val="28"/>
          <w:szCs w:val="28"/>
        </w:rPr>
        <w:t>З</w:t>
      </w:r>
      <w:r w:rsidRPr="0039361A">
        <w:rPr>
          <w:rFonts w:ascii="Times New Roman" w:hAnsi="Times New Roman" w:cs="Times New Roman"/>
          <w:sz w:val="28"/>
          <w:szCs w:val="28"/>
        </w:rPr>
        <w:t>адачи муниципального управления, способы их эффективного решения в соответствующей отрасли экономики и в сфере муниципального управления.</w:t>
      </w:r>
    </w:p>
    <w:p w:rsidR="001F3875" w:rsidRPr="00167A4B" w:rsidRDefault="001F3875" w:rsidP="001F3875">
      <w:pPr>
        <w:pStyle w:val="ConsPlusNormal"/>
        <w:ind w:firstLine="709"/>
        <w:jc w:val="both"/>
        <w:rPr>
          <w:rFonts w:ascii="Times New Roman" w:hAnsi="Times New Roman" w:cs="Times New Roman"/>
          <w:sz w:val="28"/>
          <w:szCs w:val="28"/>
        </w:rPr>
      </w:pPr>
      <w:r w:rsidRPr="00167A4B">
        <w:rPr>
          <w:rFonts w:ascii="Times New Roman" w:hAnsi="Times New Roman" w:cs="Times New Roman"/>
          <w:sz w:val="28"/>
          <w:szCs w:val="28"/>
        </w:rPr>
        <w:t>3.2. Паспорт муниципальной программы содержит:</w:t>
      </w:r>
    </w:p>
    <w:p w:rsidR="001F3875" w:rsidRPr="00167A4B" w:rsidRDefault="001F3875" w:rsidP="001F3875">
      <w:pPr>
        <w:pStyle w:val="ConsPlusNormal"/>
        <w:ind w:firstLine="709"/>
        <w:jc w:val="both"/>
        <w:rPr>
          <w:rFonts w:ascii="Times New Roman" w:hAnsi="Times New Roman" w:cs="Times New Roman"/>
          <w:sz w:val="28"/>
          <w:szCs w:val="28"/>
        </w:rPr>
      </w:pPr>
      <w:r w:rsidRPr="00167A4B">
        <w:rPr>
          <w:rFonts w:ascii="Times New Roman" w:hAnsi="Times New Roman" w:cs="Times New Roman"/>
          <w:sz w:val="28"/>
          <w:szCs w:val="28"/>
        </w:rPr>
        <w:lastRenderedPageBreak/>
        <w:t xml:space="preserve">3.2.1. </w:t>
      </w:r>
      <w:r>
        <w:rPr>
          <w:rFonts w:ascii="Times New Roman" w:hAnsi="Times New Roman" w:cs="Times New Roman"/>
          <w:sz w:val="28"/>
          <w:szCs w:val="28"/>
        </w:rPr>
        <w:t>О</w:t>
      </w:r>
      <w:r w:rsidRPr="00167A4B">
        <w:rPr>
          <w:rFonts w:ascii="Times New Roman" w:hAnsi="Times New Roman" w:cs="Times New Roman"/>
          <w:sz w:val="28"/>
          <w:szCs w:val="28"/>
        </w:rPr>
        <w:t xml:space="preserve">сновные положения о муниципальной программе с указанием целей, сроков реализации, куратора муниципальной программы (далее </w:t>
      </w:r>
      <w:proofErr w:type="gramStart"/>
      <w:r w:rsidR="00A66D80">
        <w:rPr>
          <w:rFonts w:ascii="Times New Roman" w:hAnsi="Times New Roman" w:cs="Times New Roman"/>
          <w:sz w:val="28"/>
          <w:szCs w:val="28"/>
        </w:rPr>
        <w:t>-</w:t>
      </w:r>
      <w:r w:rsidRPr="00167A4B">
        <w:rPr>
          <w:rFonts w:ascii="Times New Roman" w:hAnsi="Times New Roman" w:cs="Times New Roman"/>
          <w:sz w:val="28"/>
          <w:szCs w:val="28"/>
        </w:rPr>
        <w:t>к</w:t>
      </w:r>
      <w:proofErr w:type="gramEnd"/>
      <w:r w:rsidRPr="00167A4B">
        <w:rPr>
          <w:rFonts w:ascii="Times New Roman" w:hAnsi="Times New Roman" w:cs="Times New Roman"/>
          <w:sz w:val="28"/>
          <w:szCs w:val="28"/>
        </w:rPr>
        <w:t xml:space="preserve">уратор), ответственного исполнителя, перечня направлений (структурных элементов), а также влияния реализации муниципальной программы </w:t>
      </w:r>
      <w:r w:rsidRPr="0073764A">
        <w:rPr>
          <w:rFonts w:ascii="Times New Roman" w:hAnsi="Times New Roman" w:cs="Times New Roman"/>
          <w:sz w:val="28"/>
          <w:szCs w:val="28"/>
        </w:rPr>
        <w:t xml:space="preserve">на </w:t>
      </w:r>
      <w:r w:rsidRPr="00167A4B">
        <w:rPr>
          <w:rFonts w:ascii="Times New Roman" w:hAnsi="Times New Roman" w:cs="Times New Roman"/>
          <w:sz w:val="28"/>
          <w:szCs w:val="28"/>
        </w:rPr>
        <w:t xml:space="preserve">обеспечение безопасности населения </w:t>
      </w:r>
      <w:r>
        <w:rPr>
          <w:rFonts w:ascii="Times New Roman" w:hAnsi="Times New Roman" w:cs="Times New Roman"/>
          <w:sz w:val="28"/>
          <w:szCs w:val="28"/>
        </w:rPr>
        <w:t>муниципального округа</w:t>
      </w:r>
      <w:r w:rsidRPr="00167A4B">
        <w:rPr>
          <w:rFonts w:ascii="Times New Roman" w:hAnsi="Times New Roman" w:cs="Times New Roman"/>
          <w:sz w:val="28"/>
          <w:szCs w:val="28"/>
        </w:rPr>
        <w:t xml:space="preserve">, целей Стратегии социально-экономического развития Новгородской области и </w:t>
      </w:r>
      <w:r>
        <w:rPr>
          <w:rFonts w:ascii="Times New Roman" w:hAnsi="Times New Roman" w:cs="Times New Roman"/>
          <w:sz w:val="28"/>
          <w:szCs w:val="28"/>
        </w:rPr>
        <w:t>муниципального округа</w:t>
      </w:r>
      <w:r w:rsidRPr="00167A4B">
        <w:rPr>
          <w:rFonts w:ascii="Times New Roman" w:hAnsi="Times New Roman" w:cs="Times New Roman"/>
          <w:sz w:val="28"/>
          <w:szCs w:val="28"/>
        </w:rPr>
        <w:t>;</w:t>
      </w:r>
    </w:p>
    <w:p w:rsidR="001F3875" w:rsidRPr="00167A4B" w:rsidRDefault="001F3875" w:rsidP="001F3875">
      <w:pPr>
        <w:pStyle w:val="ConsPlusNormal"/>
        <w:ind w:firstLine="709"/>
        <w:jc w:val="both"/>
        <w:rPr>
          <w:rFonts w:ascii="Times New Roman" w:hAnsi="Times New Roman" w:cs="Times New Roman"/>
          <w:sz w:val="28"/>
          <w:szCs w:val="28"/>
        </w:rPr>
      </w:pPr>
      <w:r w:rsidRPr="00167A4B">
        <w:rPr>
          <w:rFonts w:ascii="Times New Roman" w:hAnsi="Times New Roman" w:cs="Times New Roman"/>
          <w:sz w:val="28"/>
          <w:szCs w:val="28"/>
        </w:rPr>
        <w:t xml:space="preserve">3.2.2. </w:t>
      </w:r>
      <w:r>
        <w:rPr>
          <w:rFonts w:ascii="Times New Roman" w:hAnsi="Times New Roman" w:cs="Times New Roman"/>
          <w:sz w:val="28"/>
          <w:szCs w:val="28"/>
        </w:rPr>
        <w:t>П</w:t>
      </w:r>
      <w:r w:rsidRPr="00167A4B">
        <w:rPr>
          <w:rFonts w:ascii="Times New Roman" w:hAnsi="Times New Roman" w:cs="Times New Roman"/>
          <w:sz w:val="28"/>
          <w:szCs w:val="28"/>
        </w:rPr>
        <w:t>оказатели муниципальной программы по годам реализации муниципальной программы (в случаях, определенных методическими рекомендациями, - помесячно для текущего финансового года), сгруппированные по ее целям;</w:t>
      </w:r>
    </w:p>
    <w:p w:rsidR="001F3875" w:rsidRPr="00167A4B" w:rsidRDefault="001F3875" w:rsidP="001F3875">
      <w:pPr>
        <w:pStyle w:val="ConsPlusNormal"/>
        <w:ind w:firstLine="709"/>
        <w:jc w:val="both"/>
        <w:rPr>
          <w:rFonts w:ascii="Times New Roman" w:hAnsi="Times New Roman" w:cs="Times New Roman"/>
          <w:sz w:val="28"/>
          <w:szCs w:val="28"/>
        </w:rPr>
      </w:pPr>
      <w:r w:rsidRPr="00167A4B">
        <w:rPr>
          <w:rFonts w:ascii="Times New Roman" w:hAnsi="Times New Roman" w:cs="Times New Roman"/>
          <w:sz w:val="28"/>
          <w:szCs w:val="28"/>
        </w:rPr>
        <w:t xml:space="preserve">3.2.3. </w:t>
      </w:r>
      <w:r>
        <w:rPr>
          <w:rFonts w:ascii="Times New Roman" w:hAnsi="Times New Roman" w:cs="Times New Roman"/>
          <w:sz w:val="28"/>
          <w:szCs w:val="28"/>
        </w:rPr>
        <w:t>П</w:t>
      </w:r>
      <w:r w:rsidRPr="00167A4B">
        <w:rPr>
          <w:rFonts w:ascii="Times New Roman" w:hAnsi="Times New Roman" w:cs="Times New Roman"/>
          <w:sz w:val="28"/>
          <w:szCs w:val="28"/>
        </w:rPr>
        <w:t>еречень структурных элементов муниципальной программы с указанием задач и кратким описанием ожидаемых эффектов от реализации этих задач, сроков реализации, ответственных за реализацию соответствующего структурного элемента, а также связи структурных элементов с показателями муниципальной программы;</w:t>
      </w:r>
    </w:p>
    <w:p w:rsidR="001F3875" w:rsidRPr="00DD5D51" w:rsidRDefault="001F3875" w:rsidP="001F3875">
      <w:pPr>
        <w:pStyle w:val="ConsPlusNormal"/>
        <w:ind w:firstLine="709"/>
        <w:jc w:val="both"/>
        <w:rPr>
          <w:rFonts w:ascii="Times New Roman" w:hAnsi="Times New Roman" w:cs="Times New Roman"/>
          <w:sz w:val="28"/>
          <w:szCs w:val="28"/>
        </w:rPr>
      </w:pPr>
      <w:r w:rsidRPr="00167A4B">
        <w:rPr>
          <w:rFonts w:ascii="Times New Roman" w:hAnsi="Times New Roman" w:cs="Times New Roman"/>
          <w:sz w:val="28"/>
          <w:szCs w:val="28"/>
        </w:rPr>
        <w:t xml:space="preserve">3.2.4. </w:t>
      </w:r>
      <w:r>
        <w:rPr>
          <w:rFonts w:ascii="Times New Roman" w:hAnsi="Times New Roman" w:cs="Times New Roman"/>
          <w:sz w:val="28"/>
          <w:szCs w:val="28"/>
        </w:rPr>
        <w:t>П</w:t>
      </w:r>
      <w:r w:rsidRPr="00167A4B">
        <w:rPr>
          <w:rFonts w:ascii="Times New Roman" w:hAnsi="Times New Roman" w:cs="Times New Roman"/>
          <w:sz w:val="28"/>
          <w:szCs w:val="28"/>
        </w:rPr>
        <w:t xml:space="preserve">араметры финансового обеспечения реализации муниципальной программы за период ее реализации, включающие оценку средств федерального </w:t>
      </w:r>
      <w:r>
        <w:rPr>
          <w:rFonts w:ascii="Times New Roman" w:hAnsi="Times New Roman" w:cs="Times New Roman"/>
          <w:sz w:val="28"/>
          <w:szCs w:val="28"/>
        </w:rPr>
        <w:t>и</w:t>
      </w:r>
      <w:r w:rsidRPr="00167A4B">
        <w:rPr>
          <w:rFonts w:ascii="Times New Roman" w:hAnsi="Times New Roman" w:cs="Times New Roman"/>
          <w:sz w:val="28"/>
          <w:szCs w:val="28"/>
        </w:rPr>
        <w:t xml:space="preserve"> областного бюджет</w:t>
      </w:r>
      <w:r>
        <w:rPr>
          <w:rFonts w:ascii="Times New Roman" w:hAnsi="Times New Roman" w:cs="Times New Roman"/>
          <w:sz w:val="28"/>
          <w:szCs w:val="28"/>
        </w:rPr>
        <w:t>ов</w:t>
      </w:r>
      <w:r w:rsidRPr="00167A4B">
        <w:rPr>
          <w:rFonts w:ascii="Times New Roman" w:hAnsi="Times New Roman" w:cs="Times New Roman"/>
          <w:sz w:val="28"/>
          <w:szCs w:val="28"/>
        </w:rPr>
        <w:t xml:space="preserve">, </w:t>
      </w:r>
      <w:r>
        <w:rPr>
          <w:rFonts w:ascii="Times New Roman" w:hAnsi="Times New Roman" w:cs="Times New Roman"/>
          <w:sz w:val="28"/>
          <w:szCs w:val="28"/>
        </w:rPr>
        <w:t>бюджета</w:t>
      </w:r>
      <w:r w:rsidRPr="00BB61AC">
        <w:rPr>
          <w:rFonts w:ascii="Times New Roman" w:hAnsi="Times New Roman" w:cs="Times New Roman"/>
          <w:sz w:val="28"/>
          <w:szCs w:val="28"/>
        </w:rPr>
        <w:t xml:space="preserve"> </w:t>
      </w:r>
      <w:r>
        <w:rPr>
          <w:rFonts w:ascii="Times New Roman" w:hAnsi="Times New Roman" w:cs="Times New Roman"/>
          <w:sz w:val="28"/>
          <w:szCs w:val="28"/>
        </w:rPr>
        <w:t>муниципального округа</w:t>
      </w:r>
      <w:r w:rsidRPr="00167A4B">
        <w:rPr>
          <w:rFonts w:ascii="Times New Roman" w:hAnsi="Times New Roman" w:cs="Times New Roman"/>
          <w:sz w:val="28"/>
          <w:szCs w:val="28"/>
        </w:rPr>
        <w:t>, внебюджетных источников - по структурным элементам;</w:t>
      </w:r>
    </w:p>
    <w:p w:rsidR="001F3875" w:rsidRPr="00C74D5B" w:rsidRDefault="001F3875" w:rsidP="001F3875">
      <w:pPr>
        <w:pStyle w:val="ConsPlusNormal"/>
        <w:ind w:firstLine="709"/>
        <w:jc w:val="both"/>
        <w:rPr>
          <w:rFonts w:ascii="Times New Roman" w:hAnsi="Times New Roman" w:cs="Times New Roman"/>
          <w:sz w:val="28"/>
          <w:szCs w:val="28"/>
        </w:rPr>
      </w:pPr>
      <w:r w:rsidRPr="00C74D5B">
        <w:rPr>
          <w:rFonts w:ascii="Times New Roman" w:hAnsi="Times New Roman" w:cs="Times New Roman"/>
          <w:sz w:val="28"/>
          <w:szCs w:val="28"/>
        </w:rPr>
        <w:t xml:space="preserve">3.3. Постановлением Администрации </w:t>
      </w:r>
      <w:r>
        <w:rPr>
          <w:rFonts w:ascii="Times New Roman" w:hAnsi="Times New Roman" w:cs="Times New Roman"/>
          <w:sz w:val="28"/>
          <w:szCs w:val="28"/>
        </w:rPr>
        <w:t>муниципального района Новгородской области</w:t>
      </w:r>
      <w:r w:rsidRPr="00C74D5B">
        <w:rPr>
          <w:rFonts w:ascii="Times New Roman" w:hAnsi="Times New Roman" w:cs="Times New Roman"/>
          <w:sz w:val="28"/>
          <w:szCs w:val="28"/>
        </w:rPr>
        <w:t xml:space="preserve"> о муниципальной программе утверждаются:</w:t>
      </w:r>
    </w:p>
    <w:p w:rsidR="001F3875" w:rsidRPr="00C74D5B" w:rsidRDefault="001F3875" w:rsidP="001F3875">
      <w:pPr>
        <w:pStyle w:val="ConsPlusNormal"/>
        <w:ind w:firstLine="709"/>
        <w:jc w:val="both"/>
        <w:rPr>
          <w:rFonts w:ascii="Times New Roman" w:hAnsi="Times New Roman" w:cs="Times New Roman"/>
          <w:sz w:val="28"/>
          <w:szCs w:val="28"/>
        </w:rPr>
      </w:pPr>
      <w:r w:rsidRPr="00C74D5B">
        <w:rPr>
          <w:rFonts w:ascii="Times New Roman" w:hAnsi="Times New Roman" w:cs="Times New Roman"/>
          <w:sz w:val="28"/>
          <w:szCs w:val="28"/>
        </w:rPr>
        <w:t xml:space="preserve">3.3.1. </w:t>
      </w:r>
      <w:r>
        <w:rPr>
          <w:rFonts w:ascii="Times New Roman" w:hAnsi="Times New Roman" w:cs="Times New Roman"/>
          <w:sz w:val="28"/>
          <w:szCs w:val="28"/>
        </w:rPr>
        <w:t>С</w:t>
      </w:r>
      <w:r w:rsidRPr="00C74D5B">
        <w:rPr>
          <w:rFonts w:ascii="Times New Roman" w:hAnsi="Times New Roman" w:cs="Times New Roman"/>
          <w:sz w:val="28"/>
          <w:szCs w:val="28"/>
        </w:rPr>
        <w:t>тратегические приоритеты муниципальной программы;</w:t>
      </w:r>
    </w:p>
    <w:p w:rsidR="001F3875" w:rsidRPr="00C74D5B" w:rsidRDefault="001F3875" w:rsidP="001F3875">
      <w:pPr>
        <w:pStyle w:val="ConsPlusNormal"/>
        <w:ind w:firstLine="709"/>
        <w:jc w:val="both"/>
        <w:rPr>
          <w:rFonts w:ascii="Times New Roman" w:hAnsi="Times New Roman" w:cs="Times New Roman"/>
          <w:sz w:val="28"/>
          <w:szCs w:val="28"/>
        </w:rPr>
      </w:pPr>
      <w:r w:rsidRPr="00C74D5B">
        <w:rPr>
          <w:rFonts w:ascii="Times New Roman" w:hAnsi="Times New Roman" w:cs="Times New Roman"/>
          <w:sz w:val="28"/>
          <w:szCs w:val="28"/>
        </w:rPr>
        <w:t xml:space="preserve">3.3.2. </w:t>
      </w:r>
      <w:r>
        <w:rPr>
          <w:rFonts w:ascii="Times New Roman" w:hAnsi="Times New Roman" w:cs="Times New Roman"/>
          <w:sz w:val="28"/>
          <w:szCs w:val="28"/>
        </w:rPr>
        <w:t>П</w:t>
      </w:r>
      <w:r w:rsidRPr="00C74D5B">
        <w:rPr>
          <w:rFonts w:ascii="Times New Roman" w:hAnsi="Times New Roman" w:cs="Times New Roman"/>
          <w:sz w:val="28"/>
          <w:szCs w:val="28"/>
        </w:rPr>
        <w:t xml:space="preserve">орядки предоставления субсидий </w:t>
      </w:r>
      <w:r w:rsidRPr="008B4EE9">
        <w:rPr>
          <w:rFonts w:ascii="Times New Roman" w:hAnsi="Times New Roman" w:cs="Times New Roman"/>
          <w:sz w:val="28"/>
          <w:szCs w:val="28"/>
        </w:rPr>
        <w:t>юридическим лицам и индивидуальным предпринимателям</w:t>
      </w:r>
      <w:r w:rsidRPr="00C74D5B">
        <w:rPr>
          <w:rFonts w:ascii="Times New Roman" w:hAnsi="Times New Roman" w:cs="Times New Roman"/>
          <w:sz w:val="28"/>
          <w:szCs w:val="28"/>
        </w:rPr>
        <w:t xml:space="preserve"> (в случае если муниципальной программой предусмотрено предоставление таких субсидий);</w:t>
      </w:r>
    </w:p>
    <w:p w:rsidR="001F3875" w:rsidRPr="00C74D5B" w:rsidRDefault="001F3875" w:rsidP="001F3875">
      <w:pPr>
        <w:pStyle w:val="ConsPlusNormal"/>
        <w:ind w:firstLine="709"/>
        <w:jc w:val="both"/>
        <w:rPr>
          <w:rFonts w:ascii="Times New Roman" w:hAnsi="Times New Roman" w:cs="Times New Roman"/>
          <w:sz w:val="28"/>
          <w:szCs w:val="28"/>
        </w:rPr>
      </w:pPr>
      <w:r w:rsidRPr="00C74D5B">
        <w:rPr>
          <w:rFonts w:ascii="Times New Roman" w:hAnsi="Times New Roman" w:cs="Times New Roman"/>
          <w:sz w:val="28"/>
          <w:szCs w:val="28"/>
        </w:rPr>
        <w:t xml:space="preserve">3.3.3. </w:t>
      </w:r>
      <w:r>
        <w:rPr>
          <w:rFonts w:ascii="Times New Roman" w:hAnsi="Times New Roman" w:cs="Times New Roman"/>
          <w:sz w:val="28"/>
          <w:szCs w:val="28"/>
        </w:rPr>
        <w:t>И</w:t>
      </w:r>
      <w:r w:rsidRPr="00C74D5B">
        <w:rPr>
          <w:rFonts w:ascii="Times New Roman" w:hAnsi="Times New Roman" w:cs="Times New Roman"/>
          <w:sz w:val="28"/>
          <w:szCs w:val="28"/>
        </w:rPr>
        <w:t xml:space="preserve">ные документы, необходимые для обеспечения реализации муниципальной программы по решению Администрации </w:t>
      </w:r>
      <w:r>
        <w:rPr>
          <w:rFonts w:ascii="Times New Roman" w:hAnsi="Times New Roman" w:cs="Times New Roman"/>
          <w:sz w:val="28"/>
          <w:szCs w:val="28"/>
        </w:rPr>
        <w:t>муниципального района Новгородской области</w:t>
      </w:r>
      <w:r w:rsidRPr="00C74D5B">
        <w:rPr>
          <w:rFonts w:ascii="Times New Roman" w:hAnsi="Times New Roman" w:cs="Times New Roman"/>
          <w:sz w:val="28"/>
          <w:szCs w:val="28"/>
        </w:rPr>
        <w:t>.</w:t>
      </w:r>
    </w:p>
    <w:p w:rsidR="001F3875" w:rsidRPr="00C74D5B" w:rsidRDefault="001F3875" w:rsidP="001F3875">
      <w:pPr>
        <w:pStyle w:val="ConsPlusNormal"/>
        <w:ind w:firstLine="709"/>
        <w:jc w:val="both"/>
        <w:rPr>
          <w:rFonts w:ascii="Times New Roman" w:hAnsi="Times New Roman" w:cs="Times New Roman"/>
          <w:sz w:val="28"/>
          <w:szCs w:val="28"/>
        </w:rPr>
      </w:pPr>
      <w:r w:rsidRPr="00C74D5B">
        <w:rPr>
          <w:rFonts w:ascii="Times New Roman" w:hAnsi="Times New Roman" w:cs="Times New Roman"/>
          <w:sz w:val="28"/>
          <w:szCs w:val="28"/>
        </w:rPr>
        <w:t xml:space="preserve">3.4. </w:t>
      </w:r>
      <w:proofErr w:type="gramStart"/>
      <w:r w:rsidRPr="00C74D5B">
        <w:rPr>
          <w:rFonts w:ascii="Times New Roman" w:hAnsi="Times New Roman" w:cs="Times New Roman"/>
          <w:sz w:val="28"/>
          <w:szCs w:val="28"/>
        </w:rPr>
        <w:t xml:space="preserve">Проект постановления Администрации </w:t>
      </w:r>
      <w:r>
        <w:rPr>
          <w:rFonts w:ascii="Times New Roman" w:hAnsi="Times New Roman" w:cs="Times New Roman"/>
          <w:sz w:val="28"/>
          <w:szCs w:val="28"/>
        </w:rPr>
        <w:t>муниципального района</w:t>
      </w:r>
      <w:r w:rsidRPr="006F46D7">
        <w:rPr>
          <w:rFonts w:ascii="Times New Roman" w:eastAsiaTheme="minorHAnsi" w:hAnsi="Times New Roman" w:cs="Times New Roman"/>
          <w:sz w:val="28"/>
          <w:szCs w:val="28"/>
          <w:lang w:eastAsia="en-US"/>
        </w:rPr>
        <w:t xml:space="preserve"> </w:t>
      </w:r>
      <w:r w:rsidRPr="006F46D7">
        <w:rPr>
          <w:rFonts w:ascii="Times New Roman" w:hAnsi="Times New Roman" w:cs="Times New Roman"/>
          <w:sz w:val="28"/>
          <w:szCs w:val="28"/>
        </w:rPr>
        <w:t>Новгородской области</w:t>
      </w:r>
      <w:r w:rsidRPr="00C74D5B">
        <w:rPr>
          <w:rFonts w:ascii="Times New Roman" w:hAnsi="Times New Roman" w:cs="Times New Roman"/>
          <w:sz w:val="28"/>
          <w:szCs w:val="28"/>
        </w:rPr>
        <w:t xml:space="preserve"> о муниципальной программе Администрации </w:t>
      </w:r>
      <w:r>
        <w:rPr>
          <w:rFonts w:ascii="Times New Roman" w:hAnsi="Times New Roman" w:cs="Times New Roman"/>
          <w:sz w:val="28"/>
          <w:szCs w:val="28"/>
        </w:rPr>
        <w:t>муниципального района</w:t>
      </w:r>
      <w:r w:rsidRPr="006F46D7">
        <w:rPr>
          <w:rFonts w:ascii="Times New Roman" w:hAnsi="Times New Roman" w:cs="Times New Roman"/>
          <w:sz w:val="28"/>
          <w:szCs w:val="28"/>
        </w:rPr>
        <w:t xml:space="preserve"> </w:t>
      </w:r>
      <w:r>
        <w:rPr>
          <w:rFonts w:ascii="Times New Roman" w:hAnsi="Times New Roman" w:cs="Times New Roman"/>
          <w:sz w:val="28"/>
          <w:szCs w:val="28"/>
        </w:rPr>
        <w:t>Новгородской области</w:t>
      </w:r>
      <w:r w:rsidRPr="00C74D5B">
        <w:rPr>
          <w:rFonts w:ascii="Times New Roman" w:hAnsi="Times New Roman" w:cs="Times New Roman"/>
          <w:sz w:val="28"/>
          <w:szCs w:val="28"/>
        </w:rPr>
        <w:t xml:space="preserve"> подлежит согласованию </w:t>
      </w:r>
      <w:r w:rsidRPr="00371B1A">
        <w:rPr>
          <w:rFonts w:ascii="Times New Roman" w:hAnsi="Times New Roman" w:cs="Times New Roman"/>
          <w:sz w:val="28"/>
          <w:szCs w:val="28"/>
        </w:rPr>
        <w:t xml:space="preserve">с комитетом экономики и сельского хозяйства Администрации муниципального </w:t>
      </w:r>
      <w:r>
        <w:rPr>
          <w:rFonts w:ascii="Times New Roman" w:hAnsi="Times New Roman" w:cs="Times New Roman"/>
          <w:sz w:val="28"/>
          <w:szCs w:val="28"/>
        </w:rPr>
        <w:t>района Новгородской области</w:t>
      </w:r>
      <w:r w:rsidRPr="00C74D5B">
        <w:rPr>
          <w:rFonts w:ascii="Times New Roman" w:hAnsi="Times New Roman" w:cs="Times New Roman"/>
          <w:sz w:val="28"/>
          <w:szCs w:val="28"/>
        </w:rPr>
        <w:t xml:space="preserve">, комитетом финансов Администрации </w:t>
      </w:r>
      <w:r>
        <w:rPr>
          <w:rFonts w:ascii="Times New Roman" w:hAnsi="Times New Roman" w:cs="Times New Roman"/>
          <w:sz w:val="28"/>
          <w:szCs w:val="28"/>
        </w:rPr>
        <w:t>муниципального района Новгородской области, юридическим отделом Администрации муниципального района Новгородской области</w:t>
      </w:r>
      <w:r w:rsidRPr="00C74D5B">
        <w:rPr>
          <w:rFonts w:ascii="Times New Roman" w:hAnsi="Times New Roman" w:cs="Times New Roman"/>
          <w:sz w:val="28"/>
          <w:szCs w:val="28"/>
        </w:rPr>
        <w:t xml:space="preserve"> и направляется в </w:t>
      </w:r>
      <w:r>
        <w:rPr>
          <w:rFonts w:ascii="Times New Roman" w:hAnsi="Times New Roman" w:cs="Times New Roman"/>
          <w:sz w:val="28"/>
          <w:szCs w:val="28"/>
        </w:rPr>
        <w:t>С</w:t>
      </w:r>
      <w:r w:rsidRPr="00C74D5B">
        <w:rPr>
          <w:rFonts w:ascii="Times New Roman" w:hAnsi="Times New Roman" w:cs="Times New Roman"/>
          <w:sz w:val="28"/>
          <w:szCs w:val="28"/>
        </w:rPr>
        <w:t xml:space="preserve">четную палату </w:t>
      </w:r>
      <w:r>
        <w:rPr>
          <w:rFonts w:ascii="Times New Roman" w:hAnsi="Times New Roman" w:cs="Times New Roman"/>
          <w:sz w:val="28"/>
          <w:szCs w:val="28"/>
        </w:rPr>
        <w:t>Маловишерского муниципального района Новгородской области</w:t>
      </w:r>
      <w:r w:rsidRPr="00C74D5B">
        <w:rPr>
          <w:rFonts w:ascii="Times New Roman" w:hAnsi="Times New Roman" w:cs="Times New Roman"/>
          <w:sz w:val="28"/>
          <w:szCs w:val="28"/>
        </w:rPr>
        <w:t xml:space="preserve"> для проведения экспертизы.</w:t>
      </w:r>
      <w:proofErr w:type="gramEnd"/>
    </w:p>
    <w:p w:rsidR="001F3875" w:rsidRPr="000B33F8" w:rsidRDefault="001F3875" w:rsidP="001F3875">
      <w:pPr>
        <w:pStyle w:val="ConsPlusNormal"/>
        <w:ind w:firstLine="709"/>
        <w:jc w:val="both"/>
        <w:rPr>
          <w:rFonts w:ascii="Times New Roman" w:hAnsi="Times New Roman" w:cs="Times New Roman"/>
          <w:sz w:val="28"/>
          <w:szCs w:val="28"/>
        </w:rPr>
      </w:pPr>
      <w:r w:rsidRPr="000B33F8">
        <w:rPr>
          <w:rFonts w:ascii="Times New Roman" w:hAnsi="Times New Roman" w:cs="Times New Roman"/>
          <w:sz w:val="28"/>
          <w:szCs w:val="28"/>
        </w:rPr>
        <w:t>3.</w:t>
      </w:r>
      <w:r>
        <w:rPr>
          <w:rFonts w:ascii="Times New Roman" w:hAnsi="Times New Roman" w:cs="Times New Roman"/>
          <w:sz w:val="28"/>
          <w:szCs w:val="28"/>
        </w:rPr>
        <w:t>5</w:t>
      </w:r>
      <w:r w:rsidRPr="000B33F8">
        <w:rPr>
          <w:rFonts w:ascii="Times New Roman" w:hAnsi="Times New Roman" w:cs="Times New Roman"/>
          <w:sz w:val="28"/>
          <w:szCs w:val="28"/>
        </w:rPr>
        <w:t xml:space="preserve">. Формы материалов, указанных в </w:t>
      </w:r>
      <w:hyperlink w:anchor="P144" w:tooltip="3.2. Паспорт государственной программы содержит:">
        <w:r w:rsidRPr="000B33F8">
          <w:rPr>
            <w:rFonts w:ascii="Times New Roman" w:hAnsi="Times New Roman" w:cs="Times New Roman"/>
            <w:sz w:val="28"/>
            <w:szCs w:val="28"/>
          </w:rPr>
          <w:t>пункте 3.2</w:t>
        </w:r>
      </w:hyperlink>
      <w:r w:rsidRPr="000B33F8">
        <w:rPr>
          <w:rFonts w:ascii="Times New Roman" w:hAnsi="Times New Roman" w:cs="Times New Roman"/>
          <w:sz w:val="28"/>
          <w:szCs w:val="28"/>
        </w:rPr>
        <w:t xml:space="preserve">, </w:t>
      </w:r>
      <w:hyperlink w:anchor="P152" w:tooltip="3.3.1. Стратегические приоритеты государственной программы;">
        <w:r w:rsidRPr="000B33F8">
          <w:rPr>
            <w:rFonts w:ascii="Times New Roman" w:hAnsi="Times New Roman" w:cs="Times New Roman"/>
            <w:sz w:val="28"/>
            <w:szCs w:val="28"/>
          </w:rPr>
          <w:t>подпункте 3.3.1</w:t>
        </w:r>
      </w:hyperlink>
      <w:r w:rsidRPr="000B33F8">
        <w:rPr>
          <w:rFonts w:ascii="Times New Roman" w:hAnsi="Times New Roman" w:cs="Times New Roman"/>
          <w:sz w:val="28"/>
          <w:szCs w:val="28"/>
        </w:rPr>
        <w:t xml:space="preserve"> настоящего Положения, требования к их заполнению, а также состав и формы дополнительных и обосновывающих материалов устанавливаются в методических рекомендациях.</w:t>
      </w:r>
    </w:p>
    <w:p w:rsidR="001F3875" w:rsidRPr="000B33F8" w:rsidRDefault="001F3875" w:rsidP="001F3875">
      <w:pPr>
        <w:pStyle w:val="ConsPlusNormal"/>
        <w:ind w:firstLine="709"/>
        <w:jc w:val="both"/>
        <w:rPr>
          <w:rFonts w:ascii="Times New Roman" w:hAnsi="Times New Roman" w:cs="Times New Roman"/>
          <w:sz w:val="28"/>
          <w:szCs w:val="28"/>
        </w:rPr>
      </w:pPr>
      <w:r w:rsidRPr="000B33F8">
        <w:rPr>
          <w:rFonts w:ascii="Times New Roman" w:hAnsi="Times New Roman" w:cs="Times New Roman"/>
          <w:sz w:val="28"/>
          <w:szCs w:val="28"/>
        </w:rPr>
        <w:t>3.</w:t>
      </w:r>
      <w:r>
        <w:rPr>
          <w:rFonts w:ascii="Times New Roman" w:hAnsi="Times New Roman" w:cs="Times New Roman"/>
          <w:sz w:val="28"/>
          <w:szCs w:val="28"/>
        </w:rPr>
        <w:t>6</w:t>
      </w:r>
      <w:r w:rsidRPr="000B33F8">
        <w:rPr>
          <w:rFonts w:ascii="Times New Roman" w:hAnsi="Times New Roman" w:cs="Times New Roman"/>
          <w:sz w:val="28"/>
          <w:szCs w:val="28"/>
        </w:rPr>
        <w:t xml:space="preserve">. Паспорта муниципальных проектов, </w:t>
      </w:r>
      <w:r w:rsidRPr="00DF2FCF">
        <w:rPr>
          <w:rFonts w:ascii="Times New Roman" w:hAnsi="Times New Roman" w:cs="Times New Roman"/>
          <w:sz w:val="28"/>
          <w:szCs w:val="28"/>
        </w:rPr>
        <w:t>а также рабочие планы проектов формируются в соответствии с Поло</w:t>
      </w:r>
      <w:r w:rsidRPr="00FA37F9">
        <w:rPr>
          <w:rFonts w:ascii="Times New Roman" w:hAnsi="Times New Roman" w:cs="Times New Roman"/>
          <w:sz w:val="28"/>
          <w:szCs w:val="28"/>
        </w:rPr>
        <w:t>жением об организации проектной деятельности.</w:t>
      </w:r>
    </w:p>
    <w:p w:rsidR="001F3875" w:rsidRPr="000B33F8" w:rsidRDefault="001F3875" w:rsidP="001F3875">
      <w:pPr>
        <w:pStyle w:val="ConsPlusNormal"/>
        <w:ind w:firstLine="709"/>
        <w:jc w:val="both"/>
        <w:rPr>
          <w:rFonts w:ascii="Times New Roman" w:hAnsi="Times New Roman" w:cs="Times New Roman"/>
          <w:sz w:val="28"/>
          <w:szCs w:val="28"/>
        </w:rPr>
      </w:pPr>
      <w:r w:rsidRPr="000B33F8">
        <w:rPr>
          <w:rFonts w:ascii="Times New Roman" w:hAnsi="Times New Roman" w:cs="Times New Roman"/>
          <w:sz w:val="28"/>
          <w:szCs w:val="28"/>
        </w:rPr>
        <w:t xml:space="preserve">Комплексы процессных мероприятий и планы их реализации формируются в соответствии с методическими рекомендациями и </w:t>
      </w:r>
      <w:r w:rsidRPr="000B33F8">
        <w:rPr>
          <w:rFonts w:ascii="Times New Roman" w:hAnsi="Times New Roman" w:cs="Times New Roman"/>
          <w:sz w:val="28"/>
          <w:szCs w:val="28"/>
        </w:rPr>
        <w:lastRenderedPageBreak/>
        <w:t>утверждаются ответственными исполнителями.</w:t>
      </w:r>
    </w:p>
    <w:p w:rsidR="001F3875" w:rsidRPr="000B33F8" w:rsidRDefault="001F3875" w:rsidP="001F3875">
      <w:pPr>
        <w:pStyle w:val="ConsPlusNormal"/>
        <w:ind w:firstLine="709"/>
        <w:jc w:val="both"/>
        <w:rPr>
          <w:rFonts w:ascii="Times New Roman" w:hAnsi="Times New Roman" w:cs="Times New Roman"/>
          <w:sz w:val="28"/>
          <w:szCs w:val="28"/>
        </w:rPr>
      </w:pPr>
      <w:r w:rsidRPr="000B33F8">
        <w:rPr>
          <w:rFonts w:ascii="Times New Roman" w:hAnsi="Times New Roman" w:cs="Times New Roman"/>
          <w:sz w:val="28"/>
          <w:szCs w:val="28"/>
        </w:rPr>
        <w:t xml:space="preserve">Рабочие планы муниципальных проектов и комплексов процессных мероприятий соответствующей муниципальной программы на бумажном носителе </w:t>
      </w:r>
      <w:r w:rsidRPr="0038372B">
        <w:rPr>
          <w:rFonts w:ascii="Times New Roman" w:hAnsi="Times New Roman" w:cs="Times New Roman"/>
          <w:sz w:val="28"/>
          <w:szCs w:val="28"/>
        </w:rPr>
        <w:t>и (или) в программном комплексе по мере ввода в опытную эксплуатацию компонентов и модулей</w:t>
      </w:r>
      <w:r w:rsidRPr="000B33F8">
        <w:rPr>
          <w:rFonts w:ascii="Times New Roman" w:hAnsi="Times New Roman" w:cs="Times New Roman"/>
          <w:sz w:val="28"/>
          <w:szCs w:val="28"/>
        </w:rPr>
        <w:t xml:space="preserve"> объединяются в единый аналитический план реализации муниципальной программы.</w:t>
      </w:r>
    </w:p>
    <w:p w:rsidR="001F3875" w:rsidRPr="00ED7D33" w:rsidRDefault="001F3875" w:rsidP="00B754DE">
      <w:pPr>
        <w:pStyle w:val="ConsPlusTitle"/>
        <w:adjustRightInd/>
        <w:spacing w:before="120"/>
        <w:jc w:val="center"/>
        <w:rPr>
          <w:sz w:val="28"/>
          <w:szCs w:val="28"/>
        </w:rPr>
      </w:pPr>
      <w:r>
        <w:rPr>
          <w:sz w:val="28"/>
          <w:szCs w:val="28"/>
          <w:lang w:val="en-US"/>
        </w:rPr>
        <w:t>IV</w:t>
      </w:r>
      <w:r w:rsidRPr="008B4EE9">
        <w:rPr>
          <w:sz w:val="28"/>
          <w:szCs w:val="28"/>
        </w:rPr>
        <w:t xml:space="preserve">. </w:t>
      </w:r>
      <w:r w:rsidRPr="00ED7D33">
        <w:rPr>
          <w:sz w:val="28"/>
          <w:szCs w:val="28"/>
        </w:rPr>
        <w:t>Этапы разработки муниципальной программы</w:t>
      </w:r>
    </w:p>
    <w:p w:rsidR="001F3875" w:rsidRPr="00ED7D33" w:rsidRDefault="001F3875" w:rsidP="00B754DE">
      <w:pPr>
        <w:pStyle w:val="ConsPlusNormal"/>
        <w:spacing w:before="120"/>
        <w:ind w:firstLine="709"/>
        <w:jc w:val="both"/>
        <w:rPr>
          <w:rFonts w:ascii="Times New Roman" w:hAnsi="Times New Roman" w:cs="Times New Roman"/>
          <w:sz w:val="28"/>
          <w:szCs w:val="28"/>
        </w:rPr>
      </w:pPr>
      <w:r w:rsidRPr="00ED7D33">
        <w:rPr>
          <w:rFonts w:ascii="Times New Roman" w:hAnsi="Times New Roman" w:cs="Times New Roman"/>
          <w:sz w:val="28"/>
          <w:szCs w:val="28"/>
        </w:rPr>
        <w:t xml:space="preserve">4.1. Разработка муниципальных программ осуществляется на основании перечня муниципальных программ </w:t>
      </w:r>
      <w:r>
        <w:rPr>
          <w:rFonts w:ascii="Times New Roman" w:hAnsi="Times New Roman" w:cs="Times New Roman"/>
          <w:sz w:val="28"/>
          <w:szCs w:val="28"/>
        </w:rPr>
        <w:t>муниципального округа</w:t>
      </w:r>
      <w:r w:rsidRPr="00ED7D33">
        <w:rPr>
          <w:rFonts w:ascii="Times New Roman" w:hAnsi="Times New Roman" w:cs="Times New Roman"/>
          <w:sz w:val="28"/>
          <w:szCs w:val="28"/>
        </w:rPr>
        <w:t xml:space="preserve">, утверждаемого </w:t>
      </w:r>
      <w:r>
        <w:rPr>
          <w:rFonts w:ascii="Times New Roman" w:hAnsi="Times New Roman" w:cs="Times New Roman"/>
          <w:sz w:val="28"/>
          <w:szCs w:val="28"/>
        </w:rPr>
        <w:t>постановлением</w:t>
      </w:r>
      <w:r w:rsidRPr="00ED7D33">
        <w:rPr>
          <w:rFonts w:ascii="Times New Roman" w:hAnsi="Times New Roman" w:cs="Times New Roman"/>
          <w:sz w:val="28"/>
          <w:szCs w:val="28"/>
        </w:rPr>
        <w:t xml:space="preserve"> Администрации </w:t>
      </w:r>
      <w:r>
        <w:rPr>
          <w:rFonts w:ascii="Times New Roman" w:hAnsi="Times New Roman" w:cs="Times New Roman"/>
          <w:sz w:val="28"/>
          <w:szCs w:val="28"/>
        </w:rPr>
        <w:t>муниципального района</w:t>
      </w:r>
      <w:r w:rsidRPr="00ED7D33">
        <w:rPr>
          <w:rFonts w:ascii="Times New Roman" w:hAnsi="Times New Roman" w:cs="Times New Roman"/>
          <w:sz w:val="28"/>
          <w:szCs w:val="28"/>
        </w:rPr>
        <w:t xml:space="preserve"> </w:t>
      </w:r>
      <w:r>
        <w:rPr>
          <w:rFonts w:ascii="Times New Roman" w:hAnsi="Times New Roman" w:cs="Times New Roman"/>
          <w:sz w:val="28"/>
          <w:szCs w:val="28"/>
        </w:rPr>
        <w:t xml:space="preserve">Новгородской области </w:t>
      </w:r>
      <w:r w:rsidRPr="00ED7D33">
        <w:rPr>
          <w:rFonts w:ascii="Times New Roman" w:hAnsi="Times New Roman" w:cs="Times New Roman"/>
          <w:sz w:val="28"/>
          <w:szCs w:val="28"/>
        </w:rPr>
        <w:t xml:space="preserve">(далее </w:t>
      </w:r>
      <w:r w:rsidR="00B754DE">
        <w:rPr>
          <w:rFonts w:ascii="Times New Roman" w:hAnsi="Times New Roman" w:cs="Times New Roman"/>
          <w:sz w:val="28"/>
          <w:szCs w:val="28"/>
        </w:rPr>
        <w:t xml:space="preserve">- </w:t>
      </w:r>
      <w:r w:rsidRPr="00ED7D33">
        <w:rPr>
          <w:rFonts w:ascii="Times New Roman" w:hAnsi="Times New Roman" w:cs="Times New Roman"/>
          <w:sz w:val="28"/>
          <w:szCs w:val="28"/>
        </w:rPr>
        <w:t>перечень муниципальных программ).</w:t>
      </w:r>
    </w:p>
    <w:p w:rsidR="001F3875" w:rsidRPr="00ED7D33" w:rsidRDefault="001F3875" w:rsidP="001F3875">
      <w:pPr>
        <w:pStyle w:val="ConsPlusNormal"/>
        <w:ind w:firstLine="709"/>
        <w:jc w:val="both"/>
        <w:rPr>
          <w:rFonts w:ascii="Times New Roman" w:hAnsi="Times New Roman" w:cs="Times New Roman"/>
          <w:sz w:val="28"/>
          <w:szCs w:val="28"/>
        </w:rPr>
      </w:pPr>
      <w:proofErr w:type="gramStart"/>
      <w:r w:rsidRPr="00ED7D33">
        <w:rPr>
          <w:rFonts w:ascii="Times New Roman" w:hAnsi="Times New Roman" w:cs="Times New Roman"/>
          <w:sz w:val="28"/>
          <w:szCs w:val="28"/>
        </w:rPr>
        <w:t xml:space="preserve">Проект перечня муниципальных программ формируется комитетом финансов Администрации </w:t>
      </w:r>
      <w:r>
        <w:rPr>
          <w:rFonts w:ascii="Times New Roman" w:hAnsi="Times New Roman" w:cs="Times New Roman"/>
          <w:sz w:val="28"/>
          <w:szCs w:val="28"/>
        </w:rPr>
        <w:t>муниципального района Новгородской области</w:t>
      </w:r>
      <w:r w:rsidRPr="00ED7D33">
        <w:rPr>
          <w:rFonts w:ascii="Times New Roman" w:hAnsi="Times New Roman" w:cs="Times New Roman"/>
          <w:sz w:val="28"/>
          <w:szCs w:val="28"/>
        </w:rPr>
        <w:t xml:space="preserve"> по согласованию с комитетом экономики и сельского хозяйства Администрации </w:t>
      </w:r>
      <w:r>
        <w:rPr>
          <w:rFonts w:ascii="Times New Roman" w:hAnsi="Times New Roman" w:cs="Times New Roman"/>
          <w:sz w:val="28"/>
          <w:szCs w:val="28"/>
        </w:rPr>
        <w:t>муниципального района Новгородской области</w:t>
      </w:r>
      <w:r w:rsidRPr="00ED7D33">
        <w:rPr>
          <w:rFonts w:ascii="Times New Roman" w:hAnsi="Times New Roman" w:cs="Times New Roman"/>
          <w:sz w:val="28"/>
          <w:szCs w:val="28"/>
        </w:rPr>
        <w:t xml:space="preserve"> исходя из приоритетов и целей социально-экономического развития </w:t>
      </w:r>
      <w:r>
        <w:rPr>
          <w:rFonts w:ascii="Times New Roman" w:hAnsi="Times New Roman" w:cs="Times New Roman"/>
          <w:sz w:val="28"/>
          <w:szCs w:val="28"/>
        </w:rPr>
        <w:t>муниципального округа</w:t>
      </w:r>
      <w:r w:rsidRPr="00ED7D33">
        <w:rPr>
          <w:rFonts w:ascii="Times New Roman" w:hAnsi="Times New Roman" w:cs="Times New Roman"/>
          <w:sz w:val="28"/>
          <w:szCs w:val="28"/>
        </w:rPr>
        <w:t xml:space="preserve">, необходимости достижения целей Стратегии, иных документов стратегического планирования </w:t>
      </w:r>
      <w:r>
        <w:rPr>
          <w:rFonts w:ascii="Times New Roman" w:hAnsi="Times New Roman" w:cs="Times New Roman"/>
          <w:sz w:val="28"/>
          <w:szCs w:val="28"/>
        </w:rPr>
        <w:t>муниципального округа</w:t>
      </w:r>
      <w:r w:rsidRPr="00ED7D33">
        <w:rPr>
          <w:rFonts w:ascii="Times New Roman" w:hAnsi="Times New Roman" w:cs="Times New Roman"/>
          <w:sz w:val="28"/>
          <w:szCs w:val="28"/>
        </w:rPr>
        <w:t xml:space="preserve">, на основании положений нормативных правовых актов Российской Федерации, Новгородской области, </w:t>
      </w:r>
      <w:r>
        <w:rPr>
          <w:rFonts w:ascii="Times New Roman" w:hAnsi="Times New Roman" w:cs="Times New Roman"/>
          <w:sz w:val="28"/>
          <w:szCs w:val="28"/>
        </w:rPr>
        <w:t>муниципального округа</w:t>
      </w:r>
      <w:r w:rsidRPr="00ED7D33">
        <w:rPr>
          <w:rFonts w:ascii="Times New Roman" w:hAnsi="Times New Roman" w:cs="Times New Roman"/>
          <w:sz w:val="28"/>
          <w:szCs w:val="28"/>
        </w:rPr>
        <w:t xml:space="preserve">, с учетом поручений </w:t>
      </w:r>
      <w:r w:rsidRPr="00653229">
        <w:rPr>
          <w:rFonts w:ascii="Times New Roman" w:hAnsi="Times New Roman" w:cs="Times New Roman"/>
          <w:sz w:val="28"/>
          <w:szCs w:val="28"/>
        </w:rPr>
        <w:t>Главы</w:t>
      </w:r>
      <w:proofErr w:type="gramEnd"/>
      <w:r w:rsidRPr="00653229">
        <w:rPr>
          <w:rFonts w:ascii="Times New Roman" w:hAnsi="Times New Roman" w:cs="Times New Roman"/>
          <w:sz w:val="28"/>
          <w:szCs w:val="28"/>
        </w:rPr>
        <w:t xml:space="preserve"> муниципального </w:t>
      </w:r>
      <w:r>
        <w:rPr>
          <w:rFonts w:ascii="Times New Roman" w:hAnsi="Times New Roman" w:cs="Times New Roman"/>
          <w:sz w:val="28"/>
          <w:szCs w:val="28"/>
        </w:rPr>
        <w:t>района Новгородской области</w:t>
      </w:r>
      <w:r w:rsidRPr="00ED7D33">
        <w:rPr>
          <w:rFonts w:ascii="Times New Roman" w:hAnsi="Times New Roman" w:cs="Times New Roman"/>
          <w:sz w:val="28"/>
          <w:szCs w:val="28"/>
        </w:rPr>
        <w:t xml:space="preserve"> о разработке муниципальной программы в установленной сфере деятельности, предложений </w:t>
      </w:r>
      <w:r w:rsidRPr="00E66276">
        <w:rPr>
          <w:rFonts w:ascii="Times New Roman" w:hAnsi="Times New Roman" w:cs="Times New Roman"/>
          <w:sz w:val="28"/>
          <w:szCs w:val="28"/>
        </w:rPr>
        <w:t>отраслевы</w:t>
      </w:r>
      <w:r>
        <w:rPr>
          <w:rFonts w:ascii="Times New Roman" w:hAnsi="Times New Roman" w:cs="Times New Roman"/>
          <w:sz w:val="28"/>
          <w:szCs w:val="28"/>
        </w:rPr>
        <w:t>х</w:t>
      </w:r>
      <w:r w:rsidRPr="00E66276">
        <w:rPr>
          <w:rFonts w:ascii="Times New Roman" w:hAnsi="Times New Roman" w:cs="Times New Roman"/>
          <w:sz w:val="28"/>
          <w:szCs w:val="28"/>
        </w:rPr>
        <w:t xml:space="preserve"> (функциональны</w:t>
      </w:r>
      <w:r>
        <w:rPr>
          <w:rFonts w:ascii="Times New Roman" w:hAnsi="Times New Roman" w:cs="Times New Roman"/>
          <w:sz w:val="28"/>
          <w:szCs w:val="28"/>
        </w:rPr>
        <w:t>х</w:t>
      </w:r>
      <w:r w:rsidRPr="00E66276">
        <w:rPr>
          <w:rFonts w:ascii="Times New Roman" w:hAnsi="Times New Roman" w:cs="Times New Roman"/>
          <w:sz w:val="28"/>
          <w:szCs w:val="28"/>
        </w:rPr>
        <w:t>) орган</w:t>
      </w:r>
      <w:r>
        <w:rPr>
          <w:rFonts w:ascii="Times New Roman" w:hAnsi="Times New Roman" w:cs="Times New Roman"/>
          <w:sz w:val="28"/>
          <w:szCs w:val="28"/>
        </w:rPr>
        <w:t>ов</w:t>
      </w:r>
      <w:r w:rsidRPr="00E66276">
        <w:rPr>
          <w:rFonts w:ascii="Times New Roman" w:hAnsi="Times New Roman" w:cs="Times New Roman"/>
          <w:sz w:val="28"/>
          <w:szCs w:val="28"/>
        </w:rPr>
        <w:t xml:space="preserve"> Администрации муниципального </w:t>
      </w:r>
      <w:r>
        <w:rPr>
          <w:rFonts w:ascii="Times New Roman" w:hAnsi="Times New Roman" w:cs="Times New Roman"/>
          <w:sz w:val="28"/>
          <w:szCs w:val="28"/>
        </w:rPr>
        <w:t>района Новгородской области</w:t>
      </w:r>
      <w:r w:rsidRPr="00ED7D33">
        <w:rPr>
          <w:rFonts w:ascii="Times New Roman" w:hAnsi="Times New Roman" w:cs="Times New Roman"/>
          <w:sz w:val="28"/>
          <w:szCs w:val="28"/>
        </w:rPr>
        <w:t>.</w:t>
      </w:r>
    </w:p>
    <w:p w:rsidR="001F3875" w:rsidRPr="00ED7D33" w:rsidRDefault="001F3875" w:rsidP="001F3875">
      <w:pPr>
        <w:pStyle w:val="ConsPlusNormal"/>
        <w:ind w:firstLine="709"/>
        <w:jc w:val="both"/>
        <w:rPr>
          <w:rFonts w:ascii="Times New Roman" w:hAnsi="Times New Roman" w:cs="Times New Roman"/>
          <w:sz w:val="28"/>
          <w:szCs w:val="28"/>
        </w:rPr>
      </w:pPr>
      <w:r w:rsidRPr="00ED7D33">
        <w:rPr>
          <w:rFonts w:ascii="Times New Roman" w:hAnsi="Times New Roman" w:cs="Times New Roman"/>
          <w:sz w:val="28"/>
          <w:szCs w:val="28"/>
        </w:rPr>
        <w:t>4.2. В перечне муниципальных программ указываются наименование муниципальной программы и ответственный исполнитель.</w:t>
      </w:r>
    </w:p>
    <w:p w:rsidR="001F3875" w:rsidRPr="00ED7D33" w:rsidRDefault="001F3875" w:rsidP="001F3875">
      <w:pPr>
        <w:pStyle w:val="ConsPlusNormal"/>
        <w:ind w:firstLine="709"/>
        <w:jc w:val="both"/>
        <w:rPr>
          <w:rFonts w:ascii="Times New Roman" w:hAnsi="Times New Roman" w:cs="Times New Roman"/>
          <w:sz w:val="28"/>
          <w:szCs w:val="28"/>
        </w:rPr>
      </w:pPr>
      <w:r w:rsidRPr="00ED7D33">
        <w:rPr>
          <w:rFonts w:ascii="Times New Roman" w:hAnsi="Times New Roman" w:cs="Times New Roman"/>
          <w:sz w:val="28"/>
          <w:szCs w:val="28"/>
        </w:rPr>
        <w:t xml:space="preserve">4.3. </w:t>
      </w:r>
      <w:proofErr w:type="gramStart"/>
      <w:r w:rsidRPr="00ED7D33">
        <w:rPr>
          <w:rFonts w:ascii="Times New Roman" w:hAnsi="Times New Roman" w:cs="Times New Roman"/>
          <w:sz w:val="28"/>
          <w:szCs w:val="28"/>
        </w:rPr>
        <w:t xml:space="preserve">Разработка муниципальной программы, подлежащей реализации начиная с очередного финансового года, осуществляется в сроки, установленные Администрацией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w:t>
      </w:r>
      <w:r w:rsidRPr="00E87878">
        <w:rPr>
          <w:rFonts w:ascii="Times New Roman" w:hAnsi="Times New Roman" w:cs="Times New Roman"/>
          <w:sz w:val="28"/>
          <w:szCs w:val="28"/>
        </w:rPr>
        <w:t xml:space="preserve"> </w:t>
      </w:r>
      <w:r>
        <w:rPr>
          <w:rFonts w:ascii="Times New Roman" w:hAnsi="Times New Roman" w:cs="Times New Roman"/>
          <w:sz w:val="28"/>
          <w:szCs w:val="28"/>
        </w:rPr>
        <w:t xml:space="preserve">Новгородской области </w:t>
      </w:r>
      <w:r w:rsidRPr="00ED7D33">
        <w:rPr>
          <w:rFonts w:ascii="Times New Roman" w:hAnsi="Times New Roman" w:cs="Times New Roman"/>
          <w:sz w:val="28"/>
          <w:szCs w:val="28"/>
        </w:rPr>
        <w:t xml:space="preserve">для формирования предложений по внесению изменений в муниципальные программы в рамках подготовки проекта </w:t>
      </w:r>
      <w:r>
        <w:rPr>
          <w:rFonts w:ascii="Times New Roman" w:hAnsi="Times New Roman" w:cs="Times New Roman"/>
          <w:sz w:val="28"/>
          <w:szCs w:val="28"/>
        </w:rPr>
        <w:t>р</w:t>
      </w:r>
      <w:r w:rsidRPr="00ED7D33">
        <w:rPr>
          <w:rFonts w:ascii="Times New Roman" w:hAnsi="Times New Roman" w:cs="Times New Roman"/>
          <w:sz w:val="28"/>
          <w:szCs w:val="28"/>
        </w:rPr>
        <w:t xml:space="preserve">ешения Думы </w:t>
      </w:r>
      <w:r>
        <w:rPr>
          <w:rFonts w:ascii="Times New Roman" w:hAnsi="Times New Roman" w:cs="Times New Roman"/>
          <w:sz w:val="28"/>
          <w:szCs w:val="28"/>
        </w:rPr>
        <w:t xml:space="preserve">Маловишерского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ED7D33">
        <w:rPr>
          <w:rFonts w:ascii="Times New Roman" w:hAnsi="Times New Roman" w:cs="Times New Roman"/>
          <w:sz w:val="28"/>
          <w:szCs w:val="28"/>
        </w:rPr>
        <w:t xml:space="preserve"> о бюджете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округа </w:t>
      </w:r>
      <w:r w:rsidRPr="00ED7D33">
        <w:rPr>
          <w:rFonts w:ascii="Times New Roman" w:hAnsi="Times New Roman" w:cs="Times New Roman"/>
          <w:sz w:val="28"/>
          <w:szCs w:val="28"/>
        </w:rPr>
        <w:t>на очередной финансовый год и на плановый период.</w:t>
      </w:r>
      <w:proofErr w:type="gramEnd"/>
    </w:p>
    <w:p w:rsidR="001F3875" w:rsidRPr="00ED7D33" w:rsidRDefault="001F3875" w:rsidP="001F3875">
      <w:pPr>
        <w:pStyle w:val="ConsPlusNormal"/>
        <w:ind w:firstLine="709"/>
        <w:jc w:val="both"/>
        <w:rPr>
          <w:rFonts w:ascii="Times New Roman" w:hAnsi="Times New Roman" w:cs="Times New Roman"/>
          <w:sz w:val="28"/>
          <w:szCs w:val="28"/>
        </w:rPr>
      </w:pPr>
      <w:r w:rsidRPr="00ED7D33">
        <w:rPr>
          <w:rFonts w:ascii="Times New Roman" w:hAnsi="Times New Roman" w:cs="Times New Roman"/>
          <w:sz w:val="28"/>
          <w:szCs w:val="28"/>
        </w:rPr>
        <w:t xml:space="preserve">4.4. Ответственный исполнитель совместно с соисполнителями осуществляет подготовку предложений по стратегическим приоритетам, целям, показателям и структуре муниципальной программы и направляет их в управляющий совет муниципальной программы (далее </w:t>
      </w:r>
      <w:r w:rsidR="00B754DE">
        <w:rPr>
          <w:rFonts w:ascii="Times New Roman" w:hAnsi="Times New Roman" w:cs="Times New Roman"/>
          <w:sz w:val="28"/>
          <w:szCs w:val="28"/>
        </w:rPr>
        <w:t xml:space="preserve">- </w:t>
      </w:r>
      <w:r w:rsidRPr="00ED7D33">
        <w:rPr>
          <w:rFonts w:ascii="Times New Roman" w:hAnsi="Times New Roman" w:cs="Times New Roman"/>
          <w:sz w:val="28"/>
          <w:szCs w:val="28"/>
        </w:rPr>
        <w:t xml:space="preserve">управляющий совет), формируемый в соответствии с </w:t>
      </w:r>
      <w:hyperlink w:anchor="P182" w:tooltip="6. Система управления государственной программой">
        <w:r w:rsidRPr="00FA37F9">
          <w:rPr>
            <w:rFonts w:ascii="Times New Roman" w:hAnsi="Times New Roman" w:cs="Times New Roman"/>
            <w:sz w:val="28"/>
            <w:szCs w:val="28"/>
          </w:rPr>
          <w:t>разделом 6</w:t>
        </w:r>
      </w:hyperlink>
      <w:r w:rsidRPr="00ED7D33">
        <w:rPr>
          <w:rFonts w:ascii="Times New Roman" w:hAnsi="Times New Roman" w:cs="Times New Roman"/>
          <w:sz w:val="28"/>
          <w:szCs w:val="28"/>
        </w:rPr>
        <w:t xml:space="preserve"> настоящего Положения, на рассмотрение и одобрение.</w:t>
      </w:r>
    </w:p>
    <w:p w:rsidR="001F3875" w:rsidRPr="00ED7D33" w:rsidRDefault="001F3875" w:rsidP="001F3875">
      <w:pPr>
        <w:pStyle w:val="ConsPlusNormal"/>
        <w:ind w:firstLine="709"/>
        <w:jc w:val="both"/>
        <w:rPr>
          <w:rFonts w:ascii="Times New Roman" w:hAnsi="Times New Roman" w:cs="Times New Roman"/>
          <w:sz w:val="28"/>
          <w:szCs w:val="28"/>
        </w:rPr>
      </w:pPr>
      <w:r w:rsidRPr="00ED7D33">
        <w:rPr>
          <w:rFonts w:ascii="Times New Roman" w:hAnsi="Times New Roman" w:cs="Times New Roman"/>
          <w:sz w:val="28"/>
          <w:szCs w:val="28"/>
        </w:rPr>
        <w:t>Одобренные управляющим советом предложения по стратегическим приоритетам, целям, показателям и структуре муниципальной программы являются основанием для формирования проекта паспорта муниципальной программы.</w:t>
      </w:r>
    </w:p>
    <w:p w:rsidR="001F3875" w:rsidRPr="00ED7D33" w:rsidRDefault="001F3875" w:rsidP="001F3875">
      <w:pPr>
        <w:pStyle w:val="ConsPlusNormal"/>
        <w:ind w:firstLine="709"/>
        <w:jc w:val="both"/>
        <w:rPr>
          <w:rFonts w:ascii="Times New Roman" w:hAnsi="Times New Roman" w:cs="Times New Roman"/>
          <w:sz w:val="28"/>
          <w:szCs w:val="28"/>
        </w:rPr>
      </w:pPr>
      <w:r w:rsidRPr="00ED7D33">
        <w:rPr>
          <w:rFonts w:ascii="Times New Roman" w:hAnsi="Times New Roman" w:cs="Times New Roman"/>
          <w:sz w:val="28"/>
          <w:szCs w:val="28"/>
        </w:rPr>
        <w:t>4.5. Проект паспорта муниципальной программы подлежит согласованию ответственным исполнителем с соисполнителями.</w:t>
      </w:r>
    </w:p>
    <w:p w:rsidR="001F3875" w:rsidRPr="00ED7D33" w:rsidRDefault="001F3875" w:rsidP="001F3875">
      <w:pPr>
        <w:pStyle w:val="ConsPlusNormal"/>
        <w:ind w:firstLine="709"/>
        <w:jc w:val="both"/>
        <w:rPr>
          <w:rFonts w:ascii="Times New Roman" w:hAnsi="Times New Roman" w:cs="Times New Roman"/>
          <w:sz w:val="28"/>
          <w:szCs w:val="28"/>
        </w:rPr>
      </w:pPr>
      <w:r w:rsidRPr="00ED7D33">
        <w:rPr>
          <w:rFonts w:ascii="Times New Roman" w:hAnsi="Times New Roman" w:cs="Times New Roman"/>
          <w:sz w:val="28"/>
          <w:szCs w:val="28"/>
        </w:rPr>
        <w:t xml:space="preserve">4.6. Соисполнители муниципальной программы рассматривают и согласовывают проект паспорта муниципальной программы в течение 5 </w:t>
      </w:r>
      <w:r w:rsidRPr="00ED7D33">
        <w:rPr>
          <w:rFonts w:ascii="Times New Roman" w:hAnsi="Times New Roman" w:cs="Times New Roman"/>
          <w:sz w:val="28"/>
          <w:szCs w:val="28"/>
        </w:rPr>
        <w:lastRenderedPageBreak/>
        <w:t>рабочих дней со дня поступления на согласование.</w:t>
      </w:r>
    </w:p>
    <w:p w:rsidR="001F3875" w:rsidRPr="00ED7D33" w:rsidRDefault="001F3875" w:rsidP="001F3875">
      <w:pPr>
        <w:pStyle w:val="ConsPlusNormal"/>
        <w:ind w:firstLine="709"/>
        <w:jc w:val="both"/>
        <w:rPr>
          <w:rFonts w:ascii="Times New Roman" w:hAnsi="Times New Roman" w:cs="Times New Roman"/>
          <w:sz w:val="28"/>
          <w:szCs w:val="28"/>
        </w:rPr>
      </w:pPr>
      <w:r w:rsidRPr="00ED7D33">
        <w:rPr>
          <w:rFonts w:ascii="Times New Roman" w:hAnsi="Times New Roman" w:cs="Times New Roman"/>
          <w:sz w:val="28"/>
          <w:szCs w:val="28"/>
        </w:rPr>
        <w:t xml:space="preserve">4.7. Согласованный соисполнителями муниципальной программы проект паспорта муниципальной программы направляется ответственным исполнителем на согласование одновременно в комитет экономики и сельского хозяйства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ED7D33">
        <w:rPr>
          <w:rFonts w:ascii="Times New Roman" w:hAnsi="Times New Roman" w:cs="Times New Roman"/>
          <w:sz w:val="28"/>
          <w:szCs w:val="28"/>
        </w:rPr>
        <w:t xml:space="preserve"> и комитет финансов </w:t>
      </w:r>
      <w:r w:rsidRPr="00E66276">
        <w:rPr>
          <w:rFonts w:ascii="Times New Roman" w:hAnsi="Times New Roman" w:cs="Times New Roman"/>
          <w:sz w:val="28"/>
          <w:szCs w:val="28"/>
        </w:rPr>
        <w:t xml:space="preserve">Администрации муниципального </w:t>
      </w:r>
      <w:r>
        <w:rPr>
          <w:rFonts w:ascii="Times New Roman" w:hAnsi="Times New Roman" w:cs="Times New Roman"/>
          <w:sz w:val="28"/>
          <w:szCs w:val="28"/>
        </w:rPr>
        <w:t>района Новгородской области</w:t>
      </w:r>
      <w:r w:rsidRPr="00ED7D33">
        <w:rPr>
          <w:rFonts w:ascii="Times New Roman" w:hAnsi="Times New Roman" w:cs="Times New Roman"/>
          <w:sz w:val="28"/>
          <w:szCs w:val="28"/>
        </w:rPr>
        <w:t>.</w:t>
      </w:r>
    </w:p>
    <w:p w:rsidR="001F3875" w:rsidRPr="00ED7D33" w:rsidRDefault="001F3875" w:rsidP="001F3875">
      <w:pPr>
        <w:pStyle w:val="ConsPlusNormal"/>
        <w:ind w:firstLine="709"/>
        <w:jc w:val="both"/>
        <w:rPr>
          <w:rFonts w:ascii="Times New Roman" w:hAnsi="Times New Roman" w:cs="Times New Roman"/>
          <w:sz w:val="28"/>
          <w:szCs w:val="28"/>
        </w:rPr>
      </w:pPr>
      <w:r w:rsidRPr="00ED7D33">
        <w:rPr>
          <w:rFonts w:ascii="Times New Roman" w:hAnsi="Times New Roman" w:cs="Times New Roman"/>
          <w:sz w:val="28"/>
          <w:szCs w:val="28"/>
        </w:rPr>
        <w:t xml:space="preserve">Комитет экономики и сельского хозяйства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ED7D33">
        <w:rPr>
          <w:rFonts w:ascii="Times New Roman" w:hAnsi="Times New Roman" w:cs="Times New Roman"/>
          <w:sz w:val="28"/>
          <w:szCs w:val="28"/>
        </w:rPr>
        <w:t xml:space="preserve"> и комитет финансов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ED7D33">
        <w:rPr>
          <w:rFonts w:ascii="Times New Roman" w:hAnsi="Times New Roman" w:cs="Times New Roman"/>
          <w:sz w:val="28"/>
          <w:szCs w:val="28"/>
        </w:rPr>
        <w:t xml:space="preserve"> рассматривают и согласовывают проект паспорта муниципальной программы в течение 5 рабочих дней со дня поступления на согласование.</w:t>
      </w:r>
    </w:p>
    <w:p w:rsidR="001F3875" w:rsidRDefault="001F3875" w:rsidP="001F3875">
      <w:pPr>
        <w:pStyle w:val="ConsPlusNormal"/>
        <w:ind w:firstLine="709"/>
        <w:jc w:val="both"/>
        <w:rPr>
          <w:rFonts w:ascii="Times New Roman" w:hAnsi="Times New Roman" w:cs="Times New Roman"/>
          <w:sz w:val="28"/>
          <w:szCs w:val="28"/>
        </w:rPr>
      </w:pPr>
      <w:r w:rsidRPr="00ED7D33">
        <w:rPr>
          <w:rFonts w:ascii="Times New Roman" w:hAnsi="Times New Roman" w:cs="Times New Roman"/>
          <w:sz w:val="28"/>
          <w:szCs w:val="28"/>
        </w:rPr>
        <w:t xml:space="preserve">4.8. </w:t>
      </w:r>
      <w:proofErr w:type="gramStart"/>
      <w:r w:rsidRPr="00ED7D33">
        <w:rPr>
          <w:rFonts w:ascii="Times New Roman" w:hAnsi="Times New Roman" w:cs="Times New Roman"/>
          <w:sz w:val="28"/>
          <w:szCs w:val="28"/>
        </w:rPr>
        <w:t xml:space="preserve">Проект паспорта муниципальной программы, согласованный с соисполнителями муниципальной программы, комитетом экономики и сельского хозяйства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ED7D33">
        <w:rPr>
          <w:rFonts w:ascii="Times New Roman" w:hAnsi="Times New Roman" w:cs="Times New Roman"/>
          <w:sz w:val="28"/>
          <w:szCs w:val="28"/>
        </w:rPr>
        <w:t xml:space="preserve"> и комитетом финансов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ED7D33">
        <w:rPr>
          <w:rFonts w:ascii="Times New Roman" w:hAnsi="Times New Roman" w:cs="Times New Roman"/>
          <w:sz w:val="28"/>
          <w:szCs w:val="28"/>
        </w:rPr>
        <w:t>, направляется ответственным исполнителем в управляющий совет на утверждение.</w:t>
      </w:r>
      <w:proofErr w:type="gramEnd"/>
    </w:p>
    <w:p w:rsidR="001F3875" w:rsidRPr="000441AB" w:rsidRDefault="001F3875" w:rsidP="00B754DE">
      <w:pPr>
        <w:pStyle w:val="ConsPlusTitle"/>
        <w:adjustRightInd/>
        <w:spacing w:before="120"/>
        <w:jc w:val="center"/>
        <w:rPr>
          <w:sz w:val="28"/>
          <w:szCs w:val="28"/>
        </w:rPr>
      </w:pPr>
      <w:r>
        <w:rPr>
          <w:sz w:val="28"/>
          <w:szCs w:val="28"/>
          <w:lang w:val="en-US"/>
        </w:rPr>
        <w:t>V</w:t>
      </w:r>
      <w:r w:rsidRPr="008B4EE9">
        <w:rPr>
          <w:sz w:val="28"/>
          <w:szCs w:val="28"/>
        </w:rPr>
        <w:t xml:space="preserve">. </w:t>
      </w:r>
      <w:r w:rsidRPr="000441AB">
        <w:rPr>
          <w:sz w:val="28"/>
          <w:szCs w:val="28"/>
        </w:rPr>
        <w:t>Внесение изменений в муниципальную программу</w:t>
      </w:r>
    </w:p>
    <w:p w:rsidR="001F3875" w:rsidRPr="000441AB" w:rsidRDefault="001F3875" w:rsidP="00B754DE">
      <w:pPr>
        <w:pStyle w:val="ConsPlusNormal"/>
        <w:spacing w:before="120"/>
        <w:ind w:firstLine="709"/>
        <w:jc w:val="both"/>
        <w:rPr>
          <w:rFonts w:ascii="Times New Roman" w:hAnsi="Times New Roman" w:cs="Times New Roman"/>
          <w:sz w:val="28"/>
          <w:szCs w:val="28"/>
        </w:rPr>
      </w:pPr>
      <w:r w:rsidRPr="000441AB">
        <w:rPr>
          <w:rFonts w:ascii="Times New Roman" w:hAnsi="Times New Roman" w:cs="Times New Roman"/>
          <w:sz w:val="28"/>
          <w:szCs w:val="28"/>
        </w:rPr>
        <w:t xml:space="preserve">5.1. Подготовка изменений в муниципальную программу и ее структурные элементы может быть инициирована управляющим советом, куратором, ответственным исполнителем, а также соисполнителями (в части внесения изменений в соответствующие структурные элементы), в том числе во исполнение поручений </w:t>
      </w:r>
      <w:r w:rsidRPr="00653229">
        <w:rPr>
          <w:rFonts w:ascii="Times New Roman" w:hAnsi="Times New Roman" w:cs="Times New Roman"/>
          <w:sz w:val="28"/>
          <w:szCs w:val="28"/>
        </w:rPr>
        <w:t xml:space="preserve">Главы муниципального </w:t>
      </w:r>
      <w:r>
        <w:rPr>
          <w:rFonts w:ascii="Times New Roman" w:hAnsi="Times New Roman" w:cs="Times New Roman"/>
          <w:sz w:val="28"/>
          <w:szCs w:val="28"/>
        </w:rPr>
        <w:t>района Новгородской области</w:t>
      </w:r>
      <w:r w:rsidRPr="000441AB">
        <w:rPr>
          <w:rFonts w:ascii="Times New Roman" w:hAnsi="Times New Roman" w:cs="Times New Roman"/>
          <w:sz w:val="28"/>
          <w:szCs w:val="28"/>
        </w:rPr>
        <w:t>.</w:t>
      </w:r>
    </w:p>
    <w:p w:rsidR="001F3875" w:rsidRPr="000441AB" w:rsidRDefault="001F3875" w:rsidP="001F3875">
      <w:pPr>
        <w:pStyle w:val="ConsPlusNormal"/>
        <w:ind w:firstLine="709"/>
        <w:jc w:val="both"/>
        <w:rPr>
          <w:rFonts w:ascii="Times New Roman" w:hAnsi="Times New Roman" w:cs="Times New Roman"/>
          <w:sz w:val="28"/>
          <w:szCs w:val="28"/>
        </w:rPr>
      </w:pPr>
      <w:r w:rsidRPr="000441AB">
        <w:rPr>
          <w:rFonts w:ascii="Times New Roman" w:hAnsi="Times New Roman" w:cs="Times New Roman"/>
          <w:sz w:val="28"/>
          <w:szCs w:val="28"/>
        </w:rPr>
        <w:t xml:space="preserve">5.2. Внесение изменений в документы, определенные </w:t>
      </w:r>
      <w:hyperlink w:anchor="P89" w:tooltip="2.1.1. Стратегические приоритеты - приоритеты и цели государственной политики в сфере государственной программы, в том числе с указанием связи с национальными целями развития и государственными программами Российской Федерации;">
        <w:r w:rsidRPr="000441AB">
          <w:rPr>
            <w:rFonts w:ascii="Times New Roman" w:hAnsi="Times New Roman" w:cs="Times New Roman"/>
            <w:sz w:val="28"/>
            <w:szCs w:val="28"/>
          </w:rPr>
          <w:t>подпунктами 2.1.1</w:t>
        </w:r>
      </w:hyperlink>
      <w:r w:rsidRPr="000441AB">
        <w:rPr>
          <w:rFonts w:ascii="Times New Roman" w:hAnsi="Times New Roman" w:cs="Times New Roman"/>
          <w:sz w:val="28"/>
          <w:szCs w:val="28"/>
        </w:rPr>
        <w:t xml:space="preserve">, </w:t>
      </w:r>
      <w:hyperlink w:anchor="P92" w:tooltip="2.1.4. Порядки предоставления и распределения субсидий бюджетам муниципальных образований Новгородской области в рамках реализации государственной программы;">
        <w:r w:rsidRPr="000441AB">
          <w:rPr>
            <w:rFonts w:ascii="Times New Roman" w:hAnsi="Times New Roman" w:cs="Times New Roman"/>
            <w:sz w:val="28"/>
            <w:szCs w:val="28"/>
          </w:rPr>
          <w:t>2.1.4</w:t>
        </w:r>
      </w:hyperlink>
      <w:r w:rsidRPr="000441AB">
        <w:rPr>
          <w:rFonts w:ascii="Times New Roman" w:hAnsi="Times New Roman" w:cs="Times New Roman"/>
          <w:sz w:val="28"/>
          <w:szCs w:val="28"/>
        </w:rPr>
        <w:t xml:space="preserve"> настоящего Положения, осуществляется постановлением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0441AB">
        <w:rPr>
          <w:rFonts w:ascii="Times New Roman" w:hAnsi="Times New Roman" w:cs="Times New Roman"/>
          <w:sz w:val="28"/>
          <w:szCs w:val="28"/>
        </w:rPr>
        <w:t xml:space="preserve"> о внесении изменений в постановление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0441AB">
        <w:rPr>
          <w:rFonts w:ascii="Times New Roman" w:hAnsi="Times New Roman" w:cs="Times New Roman"/>
          <w:sz w:val="28"/>
          <w:szCs w:val="28"/>
        </w:rPr>
        <w:t xml:space="preserve"> о муниципальной программе </w:t>
      </w:r>
      <w:r w:rsidRPr="00E66276">
        <w:rPr>
          <w:rFonts w:ascii="Times New Roman" w:hAnsi="Times New Roman" w:cs="Times New Roman"/>
          <w:sz w:val="28"/>
          <w:szCs w:val="28"/>
        </w:rPr>
        <w:t>муниципального</w:t>
      </w:r>
      <w:r>
        <w:rPr>
          <w:rFonts w:ascii="Times New Roman" w:hAnsi="Times New Roman" w:cs="Times New Roman"/>
          <w:sz w:val="28"/>
          <w:szCs w:val="28"/>
        </w:rPr>
        <w:t xml:space="preserve"> округа</w:t>
      </w:r>
      <w:r w:rsidRPr="000441AB">
        <w:rPr>
          <w:rFonts w:ascii="Times New Roman" w:hAnsi="Times New Roman" w:cs="Times New Roman"/>
          <w:sz w:val="28"/>
          <w:szCs w:val="28"/>
        </w:rPr>
        <w:t>.</w:t>
      </w:r>
    </w:p>
    <w:p w:rsidR="001F3875" w:rsidRPr="000441AB" w:rsidRDefault="001F3875" w:rsidP="001F3875">
      <w:pPr>
        <w:pStyle w:val="ConsPlusNormal"/>
        <w:ind w:firstLine="709"/>
        <w:jc w:val="both"/>
        <w:rPr>
          <w:rFonts w:ascii="Times New Roman" w:hAnsi="Times New Roman" w:cs="Times New Roman"/>
          <w:sz w:val="28"/>
          <w:szCs w:val="28"/>
        </w:rPr>
      </w:pPr>
      <w:r w:rsidRPr="000441AB">
        <w:rPr>
          <w:rFonts w:ascii="Times New Roman" w:hAnsi="Times New Roman" w:cs="Times New Roman"/>
          <w:sz w:val="28"/>
          <w:szCs w:val="28"/>
        </w:rPr>
        <w:t xml:space="preserve">Внесение изменений в документы, определенные </w:t>
      </w:r>
      <w:hyperlink w:anchor="P90" w:tooltip="2.1.2. Паспорт государственной программы;">
        <w:r w:rsidRPr="000441AB">
          <w:rPr>
            <w:rFonts w:ascii="Times New Roman" w:hAnsi="Times New Roman" w:cs="Times New Roman"/>
            <w:sz w:val="28"/>
            <w:szCs w:val="28"/>
          </w:rPr>
          <w:t>подпунктами 2.1.2</w:t>
        </w:r>
      </w:hyperlink>
      <w:r w:rsidRPr="000441AB">
        <w:rPr>
          <w:rFonts w:ascii="Times New Roman" w:hAnsi="Times New Roman" w:cs="Times New Roman"/>
          <w:sz w:val="28"/>
          <w:szCs w:val="28"/>
        </w:rPr>
        <w:t xml:space="preserve">, </w:t>
      </w:r>
      <w:hyperlink w:anchor="P91" w:tooltip="2.1.3. Паспорта структурных элементов государственной программы, формируемые в соответствии с методическими рекомендациями, включающие планы по их реализации (за исключением рабочих планов региональных проектов, приоритетных региональных проектов (программ) и ">
        <w:r w:rsidRPr="000441AB">
          <w:rPr>
            <w:rFonts w:ascii="Times New Roman" w:hAnsi="Times New Roman" w:cs="Times New Roman"/>
            <w:sz w:val="28"/>
            <w:szCs w:val="28"/>
          </w:rPr>
          <w:t>2.1.3</w:t>
        </w:r>
      </w:hyperlink>
      <w:r w:rsidRPr="000441AB">
        <w:rPr>
          <w:rFonts w:ascii="Times New Roman" w:hAnsi="Times New Roman" w:cs="Times New Roman"/>
          <w:sz w:val="28"/>
          <w:szCs w:val="28"/>
        </w:rPr>
        <w:t xml:space="preserve"> настоящего Положения, осуществляется через утверждение запроса на изменение, формируемого в соответствии с методическими рекомендациями и Положением о</w:t>
      </w:r>
      <w:r>
        <w:rPr>
          <w:rFonts w:ascii="Times New Roman" w:hAnsi="Times New Roman" w:cs="Times New Roman"/>
          <w:sz w:val="28"/>
          <w:szCs w:val="28"/>
        </w:rPr>
        <w:t>б организации</w:t>
      </w:r>
      <w:r w:rsidRPr="000441AB">
        <w:rPr>
          <w:rFonts w:ascii="Times New Roman" w:hAnsi="Times New Roman" w:cs="Times New Roman"/>
          <w:sz w:val="28"/>
          <w:szCs w:val="28"/>
        </w:rPr>
        <w:t xml:space="preserve"> проектной деятельности.</w:t>
      </w:r>
    </w:p>
    <w:p w:rsidR="001F3875" w:rsidRPr="004446B6" w:rsidRDefault="001F3875" w:rsidP="00B754DE">
      <w:pPr>
        <w:pStyle w:val="ConsPlusTitle"/>
        <w:adjustRightInd/>
        <w:spacing w:before="120"/>
        <w:jc w:val="center"/>
        <w:rPr>
          <w:sz w:val="28"/>
          <w:szCs w:val="28"/>
        </w:rPr>
      </w:pPr>
      <w:r>
        <w:rPr>
          <w:sz w:val="28"/>
          <w:szCs w:val="28"/>
          <w:lang w:val="en-US"/>
        </w:rPr>
        <w:t>VI</w:t>
      </w:r>
      <w:r w:rsidRPr="008B4EE9">
        <w:rPr>
          <w:sz w:val="28"/>
          <w:szCs w:val="28"/>
        </w:rPr>
        <w:t xml:space="preserve">. </w:t>
      </w:r>
      <w:r w:rsidRPr="004446B6">
        <w:rPr>
          <w:sz w:val="28"/>
          <w:szCs w:val="28"/>
        </w:rPr>
        <w:t>Система управления муниципальной программой</w:t>
      </w:r>
    </w:p>
    <w:p w:rsidR="001F3875" w:rsidRPr="004446B6" w:rsidRDefault="001F3875" w:rsidP="00B754DE">
      <w:pPr>
        <w:pStyle w:val="ConsPlusNormal"/>
        <w:spacing w:before="120"/>
        <w:ind w:firstLine="709"/>
        <w:jc w:val="both"/>
        <w:rPr>
          <w:rFonts w:ascii="Times New Roman" w:hAnsi="Times New Roman" w:cs="Times New Roman"/>
          <w:sz w:val="28"/>
          <w:szCs w:val="28"/>
        </w:rPr>
      </w:pPr>
      <w:r w:rsidRPr="004446B6">
        <w:rPr>
          <w:rFonts w:ascii="Times New Roman" w:hAnsi="Times New Roman" w:cs="Times New Roman"/>
          <w:sz w:val="28"/>
          <w:szCs w:val="28"/>
        </w:rPr>
        <w:t xml:space="preserve">6.1. Управление реализацией муниципальной программы обеспечивает куратор муниципальной программы - первый заместитель Главы </w:t>
      </w:r>
      <w:r>
        <w:rPr>
          <w:rFonts w:ascii="Times New Roman" w:hAnsi="Times New Roman" w:cs="Times New Roman"/>
          <w:sz w:val="28"/>
          <w:szCs w:val="28"/>
        </w:rPr>
        <w:t>А</w:t>
      </w:r>
      <w:r w:rsidRPr="004446B6">
        <w:rPr>
          <w:rFonts w:ascii="Times New Roman" w:hAnsi="Times New Roman" w:cs="Times New Roman"/>
          <w:sz w:val="28"/>
          <w:szCs w:val="28"/>
        </w:rPr>
        <w:t xml:space="preserve">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 xml:space="preserve">, заместитель Главы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 xml:space="preserve">, управляющий </w:t>
      </w:r>
      <w:r>
        <w:rPr>
          <w:rFonts w:ascii="Times New Roman" w:hAnsi="Times New Roman" w:cs="Times New Roman"/>
          <w:sz w:val="28"/>
          <w:szCs w:val="28"/>
        </w:rPr>
        <w:t>Д</w:t>
      </w:r>
      <w:r w:rsidRPr="004446B6">
        <w:rPr>
          <w:rFonts w:ascii="Times New Roman" w:hAnsi="Times New Roman" w:cs="Times New Roman"/>
          <w:sz w:val="28"/>
          <w:szCs w:val="28"/>
        </w:rPr>
        <w:t xml:space="preserve">елами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 осуществляющий координацию деятельности ответственного исполнителя.</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 xml:space="preserve">Куратор формирует управляющий совет, состав которого утверждается </w:t>
      </w:r>
      <w:r w:rsidRPr="008B4EE9">
        <w:rPr>
          <w:rFonts w:ascii="Times New Roman" w:hAnsi="Times New Roman" w:cs="Times New Roman"/>
          <w:sz w:val="28"/>
          <w:szCs w:val="28"/>
        </w:rPr>
        <w:t>распоряжением</w:t>
      </w:r>
      <w:r w:rsidRPr="004446B6">
        <w:rPr>
          <w:rFonts w:ascii="Times New Roman" w:hAnsi="Times New Roman" w:cs="Times New Roman"/>
          <w:sz w:val="28"/>
          <w:szCs w:val="28"/>
        </w:rPr>
        <w:t xml:space="preserve">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 Куратор является председателем управляющего совета.</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6.2. В состав управляющего совета включаются:</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lastRenderedPageBreak/>
        <w:t xml:space="preserve">первый заместитель Главы </w:t>
      </w:r>
      <w:r>
        <w:rPr>
          <w:rFonts w:ascii="Times New Roman" w:hAnsi="Times New Roman" w:cs="Times New Roman"/>
          <w:sz w:val="28"/>
          <w:szCs w:val="28"/>
        </w:rPr>
        <w:t>А</w:t>
      </w:r>
      <w:r w:rsidRPr="004446B6">
        <w:rPr>
          <w:rFonts w:ascii="Times New Roman" w:hAnsi="Times New Roman" w:cs="Times New Roman"/>
          <w:sz w:val="28"/>
          <w:szCs w:val="28"/>
        </w:rPr>
        <w:t xml:space="preserve">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 xml:space="preserve">, заместитель Главы </w:t>
      </w:r>
      <w:r>
        <w:rPr>
          <w:rFonts w:ascii="Times New Roman" w:hAnsi="Times New Roman" w:cs="Times New Roman"/>
          <w:sz w:val="28"/>
          <w:szCs w:val="28"/>
        </w:rPr>
        <w:t>А</w:t>
      </w:r>
      <w:r w:rsidRPr="004446B6">
        <w:rPr>
          <w:rFonts w:ascii="Times New Roman" w:hAnsi="Times New Roman" w:cs="Times New Roman"/>
          <w:sz w:val="28"/>
          <w:szCs w:val="28"/>
        </w:rPr>
        <w:t xml:space="preserve">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 xml:space="preserve">, управляющий </w:t>
      </w:r>
      <w:r>
        <w:rPr>
          <w:rFonts w:ascii="Times New Roman" w:hAnsi="Times New Roman" w:cs="Times New Roman"/>
          <w:sz w:val="28"/>
          <w:szCs w:val="28"/>
        </w:rPr>
        <w:t>Д</w:t>
      </w:r>
      <w:r w:rsidRPr="004446B6">
        <w:rPr>
          <w:rFonts w:ascii="Times New Roman" w:hAnsi="Times New Roman" w:cs="Times New Roman"/>
          <w:sz w:val="28"/>
          <w:szCs w:val="28"/>
        </w:rPr>
        <w:t xml:space="preserve">елами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 к сфере ведения которых в соответствии с распределением обязанностей относятся структурные элементы мун</w:t>
      </w:r>
      <w:r>
        <w:rPr>
          <w:rFonts w:ascii="Times New Roman" w:hAnsi="Times New Roman" w:cs="Times New Roman"/>
          <w:sz w:val="28"/>
          <w:szCs w:val="28"/>
        </w:rPr>
        <w:t>и</w:t>
      </w:r>
      <w:r w:rsidRPr="004446B6">
        <w:rPr>
          <w:rFonts w:ascii="Times New Roman" w:hAnsi="Times New Roman" w:cs="Times New Roman"/>
          <w:sz w:val="28"/>
          <w:szCs w:val="28"/>
        </w:rPr>
        <w:t>ципальной программы;</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 xml:space="preserve">руководитель </w:t>
      </w:r>
      <w:r>
        <w:rPr>
          <w:rFonts w:ascii="Times New Roman" w:hAnsi="Times New Roman" w:cs="Times New Roman"/>
          <w:sz w:val="28"/>
          <w:szCs w:val="28"/>
        </w:rPr>
        <w:t>отраслевого (функционального) органа</w:t>
      </w:r>
      <w:r w:rsidRPr="004446B6">
        <w:rPr>
          <w:rFonts w:ascii="Times New Roman" w:hAnsi="Times New Roman" w:cs="Times New Roman"/>
          <w:sz w:val="28"/>
          <w:szCs w:val="28"/>
        </w:rPr>
        <w:t xml:space="preserve">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 xml:space="preserve"> - ответственного исполнителя;</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 xml:space="preserve">руководители </w:t>
      </w:r>
      <w:r>
        <w:rPr>
          <w:rFonts w:ascii="Times New Roman" w:hAnsi="Times New Roman" w:cs="Times New Roman"/>
          <w:sz w:val="28"/>
          <w:szCs w:val="28"/>
        </w:rPr>
        <w:t>отраслевых (функциональных) органов</w:t>
      </w:r>
      <w:r w:rsidRPr="004446B6">
        <w:rPr>
          <w:rFonts w:ascii="Times New Roman" w:hAnsi="Times New Roman" w:cs="Times New Roman"/>
          <w:sz w:val="28"/>
          <w:szCs w:val="28"/>
        </w:rPr>
        <w:t xml:space="preserve">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 xml:space="preserve"> - соисполнителей муниципальной программы (по решению куратора);</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 xml:space="preserve">представители </w:t>
      </w:r>
      <w:proofErr w:type="gramStart"/>
      <w:r w:rsidRPr="004446B6">
        <w:rPr>
          <w:rFonts w:ascii="Times New Roman" w:hAnsi="Times New Roman" w:cs="Times New Roman"/>
          <w:sz w:val="28"/>
          <w:szCs w:val="28"/>
        </w:rPr>
        <w:t xml:space="preserve">комитета финансов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proofErr w:type="gramEnd"/>
      <w:r w:rsidRPr="004446B6">
        <w:rPr>
          <w:rFonts w:ascii="Times New Roman" w:hAnsi="Times New Roman" w:cs="Times New Roman"/>
          <w:sz w:val="28"/>
          <w:szCs w:val="28"/>
        </w:rPr>
        <w:t xml:space="preserve"> и комитета экономики и сельского хозяйства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 замещающие должность не ниже заместителя председателя комитета;</w:t>
      </w:r>
    </w:p>
    <w:p w:rsidR="009C1F7F"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представители организаций (по решению куратора)</w:t>
      </w:r>
      <w:r w:rsidR="009C1F7F">
        <w:rPr>
          <w:rFonts w:ascii="Times New Roman" w:hAnsi="Times New Roman" w:cs="Times New Roman"/>
          <w:sz w:val="28"/>
          <w:szCs w:val="28"/>
        </w:rPr>
        <w:t>;</w:t>
      </w:r>
    </w:p>
    <w:p w:rsidR="009C1F7F" w:rsidRPr="009C1F7F" w:rsidRDefault="009C1F7F" w:rsidP="009C1F7F">
      <w:pPr>
        <w:pStyle w:val="ConsPlusNormal"/>
        <w:ind w:firstLine="709"/>
        <w:jc w:val="both"/>
        <w:rPr>
          <w:rFonts w:ascii="Times New Roman" w:hAnsi="Times New Roman" w:cs="Times New Roman"/>
          <w:sz w:val="28"/>
          <w:szCs w:val="28"/>
        </w:rPr>
      </w:pPr>
      <w:r w:rsidRPr="009C1F7F">
        <w:rPr>
          <w:rFonts w:ascii="Times New Roman" w:hAnsi="Times New Roman" w:cs="Times New Roman"/>
          <w:sz w:val="28"/>
          <w:szCs w:val="28"/>
        </w:rPr>
        <w:t>муниципальные служащие (служащие) отраслевых (функциональных) органов Администрации муниципального района Новгородской области (по решению куратора);</w:t>
      </w:r>
    </w:p>
    <w:p w:rsidR="001F3875" w:rsidRPr="004446B6" w:rsidRDefault="009C1F7F" w:rsidP="009C1F7F">
      <w:pPr>
        <w:pStyle w:val="ConsPlusNormal"/>
        <w:ind w:firstLine="709"/>
        <w:jc w:val="both"/>
        <w:rPr>
          <w:rFonts w:ascii="Times New Roman" w:hAnsi="Times New Roman" w:cs="Times New Roman"/>
          <w:sz w:val="28"/>
          <w:szCs w:val="28"/>
        </w:rPr>
      </w:pPr>
      <w:r w:rsidRPr="009C1F7F">
        <w:rPr>
          <w:rFonts w:ascii="Times New Roman" w:hAnsi="Times New Roman" w:cs="Times New Roman"/>
          <w:sz w:val="28"/>
          <w:szCs w:val="28"/>
        </w:rPr>
        <w:t xml:space="preserve">представители контрольно-счетного органа </w:t>
      </w:r>
      <w:proofErr w:type="spellStart"/>
      <w:r w:rsidRPr="009C1F7F">
        <w:rPr>
          <w:rFonts w:ascii="Times New Roman" w:hAnsi="Times New Roman" w:cs="Times New Roman"/>
          <w:sz w:val="28"/>
          <w:szCs w:val="28"/>
        </w:rPr>
        <w:t>Маловишерского</w:t>
      </w:r>
      <w:proofErr w:type="spellEnd"/>
      <w:r w:rsidRPr="009C1F7F">
        <w:rPr>
          <w:rFonts w:ascii="Times New Roman" w:hAnsi="Times New Roman" w:cs="Times New Roman"/>
          <w:sz w:val="28"/>
          <w:szCs w:val="28"/>
        </w:rPr>
        <w:t xml:space="preserve"> муниципального округа Новгородской области</w:t>
      </w:r>
      <w:r w:rsidR="001F3875" w:rsidRPr="004446B6">
        <w:rPr>
          <w:rFonts w:ascii="Times New Roman" w:hAnsi="Times New Roman" w:cs="Times New Roman"/>
          <w:sz w:val="28"/>
          <w:szCs w:val="28"/>
        </w:rPr>
        <w:t>.</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6.3. Управляющий совет:</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координирует разработку и реализацию муниципальной программы;</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одобряет стратегические приоритеты, цели, показатели и структуру муниципальной программы;</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 xml:space="preserve">осуществляет на постоянной основе контроль реализации муниципальной программы, в том числе рассматривает результаты мониторинга и оценки эффективности реализации муниципальной программы, представляемые комитетом экономики и сельского хозяйства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принимает решение о внесении изменений в муниципальную программу в соответствии с настоящим Положением;</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выполняет иные полномочия в соответствии с настоящим Положением.</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6.4. Заседания управляющего совета проводятся при необходимости.</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Организационно-техническое обеспечение деятельности управляющего совета обеспечивается ответственным исполнителем.</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Принимаемые на заседаниях управляющего совета решения оформляются протоколом, который утверждается председателем управляющего совета.</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В целях реализации своих полномочий управляющий совет может формировать рабочие группы, определять цели и задачи рабочих групп.</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6.5. Ответственный исполнитель:</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организует разработку и обеспечивает реализацию муниципальной программы, ее согласование с соисполнителями и внесение в управляющий совет;</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 xml:space="preserve">координирует деятельность соисполнителей в рамках подготовки проекта муниципальной программы, деятельность по заполнению форм и представлению данных для проведения мониторинга реализации </w:t>
      </w:r>
      <w:r w:rsidRPr="004446B6">
        <w:rPr>
          <w:rFonts w:ascii="Times New Roman" w:hAnsi="Times New Roman" w:cs="Times New Roman"/>
          <w:sz w:val="28"/>
          <w:szCs w:val="28"/>
        </w:rPr>
        <w:lastRenderedPageBreak/>
        <w:t>муниципальной программы;</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представляет по запросу комитета экономики и сельского хозяйства</w:t>
      </w:r>
      <w:r>
        <w:rPr>
          <w:rFonts w:ascii="Times New Roman" w:hAnsi="Times New Roman" w:cs="Times New Roman"/>
          <w:sz w:val="28"/>
          <w:szCs w:val="28"/>
        </w:rPr>
        <w:t xml:space="preserve"> </w:t>
      </w:r>
      <w:r w:rsidRPr="004446B6">
        <w:rPr>
          <w:rFonts w:ascii="Times New Roman" w:hAnsi="Times New Roman" w:cs="Times New Roman"/>
          <w:sz w:val="28"/>
          <w:szCs w:val="28"/>
        </w:rPr>
        <w:t xml:space="preserve">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 xml:space="preserve"> и (или) комитета финансов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 xml:space="preserve"> сведения, необходимые для осуществления мониторинга реализации мун</w:t>
      </w:r>
      <w:r>
        <w:rPr>
          <w:rFonts w:ascii="Times New Roman" w:hAnsi="Times New Roman" w:cs="Times New Roman"/>
          <w:sz w:val="28"/>
          <w:szCs w:val="28"/>
        </w:rPr>
        <w:t>и</w:t>
      </w:r>
      <w:r w:rsidRPr="004446B6">
        <w:rPr>
          <w:rFonts w:ascii="Times New Roman" w:hAnsi="Times New Roman" w:cs="Times New Roman"/>
          <w:sz w:val="28"/>
          <w:szCs w:val="28"/>
        </w:rPr>
        <w:t>ципальной программы, отсутствующие в программном комплексе;</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запрашивает у соисполнителей муниципальной программы информацию, необходимую для проведения мониторинга реализации и оценки эффективности муниципальной программы и подготовки годового отчета, отсутствующую в программном комплексе;</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 xml:space="preserve">подготавливает отчет о ходе реализации муниципальной программы и представляет его в комитет экономики и сельского хозяйства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446B6">
        <w:rPr>
          <w:rFonts w:ascii="Times New Roman" w:hAnsi="Times New Roman" w:cs="Times New Roman"/>
          <w:sz w:val="28"/>
          <w:szCs w:val="28"/>
        </w:rPr>
        <w:t xml:space="preserve"> и управляющий совет;</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выполняет иные функции, предусмотренные настоящим Положением.</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6.6. Куратор несет ответственность за реализацию муниципальной программы.</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6.7. Ответственный исполнитель и соисполнители муниципальной программы несут ответственность за реализацию соответствующих структурных элементов муниципальной программы, выполнение их мероприятий (результатов), достижение соответствующих показателей муниципальной программы и ее структурных элементов, а также полноту и достоверность сведений, представляемых в программный комплекс.</w:t>
      </w:r>
    </w:p>
    <w:p w:rsidR="001F3875" w:rsidRPr="004446B6" w:rsidRDefault="001F3875" w:rsidP="001F3875">
      <w:pPr>
        <w:pStyle w:val="ConsPlusNormal"/>
        <w:ind w:firstLine="709"/>
        <w:jc w:val="both"/>
        <w:rPr>
          <w:rFonts w:ascii="Times New Roman" w:hAnsi="Times New Roman" w:cs="Times New Roman"/>
          <w:sz w:val="28"/>
          <w:szCs w:val="28"/>
        </w:rPr>
      </w:pPr>
      <w:r w:rsidRPr="004446B6">
        <w:rPr>
          <w:rFonts w:ascii="Times New Roman" w:hAnsi="Times New Roman" w:cs="Times New Roman"/>
          <w:sz w:val="28"/>
          <w:szCs w:val="28"/>
        </w:rPr>
        <w:t>6.8. Куратор регулирует разногласия между ответственным исполнителем и соисполнителями по параметрам муниципальной программы.</w:t>
      </w:r>
    </w:p>
    <w:p w:rsidR="001F3875" w:rsidRPr="00C10BCD" w:rsidRDefault="001F3875" w:rsidP="00B754DE">
      <w:pPr>
        <w:pStyle w:val="ConsPlusTitle"/>
        <w:adjustRightInd/>
        <w:spacing w:before="120"/>
        <w:jc w:val="center"/>
        <w:rPr>
          <w:sz w:val="28"/>
          <w:szCs w:val="28"/>
        </w:rPr>
      </w:pPr>
      <w:r>
        <w:rPr>
          <w:sz w:val="28"/>
          <w:szCs w:val="28"/>
          <w:lang w:val="en-US"/>
        </w:rPr>
        <w:t>VII</w:t>
      </w:r>
      <w:r w:rsidRPr="008B4EE9">
        <w:rPr>
          <w:sz w:val="28"/>
          <w:szCs w:val="28"/>
        </w:rPr>
        <w:t xml:space="preserve">. </w:t>
      </w:r>
      <w:r w:rsidRPr="00C10BCD">
        <w:rPr>
          <w:sz w:val="28"/>
          <w:szCs w:val="28"/>
        </w:rPr>
        <w:t>Финансовое обеспечение реализации муниципальных</w:t>
      </w:r>
      <w:r w:rsidR="00B754DE">
        <w:rPr>
          <w:sz w:val="28"/>
          <w:szCs w:val="28"/>
        </w:rPr>
        <w:t xml:space="preserve"> </w:t>
      </w:r>
      <w:r w:rsidRPr="00C10BCD">
        <w:rPr>
          <w:sz w:val="28"/>
          <w:szCs w:val="28"/>
        </w:rPr>
        <w:t>программ</w:t>
      </w:r>
    </w:p>
    <w:p w:rsidR="001F3875" w:rsidRPr="00C10BCD" w:rsidRDefault="001F3875" w:rsidP="00B754DE">
      <w:pPr>
        <w:pStyle w:val="ConsPlusNormal"/>
        <w:spacing w:before="120"/>
        <w:ind w:firstLine="709"/>
        <w:jc w:val="both"/>
        <w:rPr>
          <w:rFonts w:ascii="Times New Roman" w:hAnsi="Times New Roman" w:cs="Times New Roman"/>
          <w:sz w:val="28"/>
          <w:szCs w:val="28"/>
        </w:rPr>
      </w:pPr>
      <w:r w:rsidRPr="00C10BCD">
        <w:rPr>
          <w:rFonts w:ascii="Times New Roman" w:hAnsi="Times New Roman" w:cs="Times New Roman"/>
          <w:sz w:val="28"/>
          <w:szCs w:val="28"/>
        </w:rPr>
        <w:t xml:space="preserve">7.1. Параметры финансового обеспечения муниципальных программ на период их действия планируются исходя из необходимости достижения приоритетов социально-экономического развития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округа </w:t>
      </w:r>
      <w:r w:rsidRPr="00C10BCD">
        <w:rPr>
          <w:rFonts w:ascii="Times New Roman" w:hAnsi="Times New Roman" w:cs="Times New Roman"/>
          <w:sz w:val="28"/>
          <w:szCs w:val="28"/>
        </w:rPr>
        <w:t xml:space="preserve">и обеспечения безопасности населения </w:t>
      </w:r>
      <w:r>
        <w:rPr>
          <w:rFonts w:ascii="Times New Roman" w:hAnsi="Times New Roman" w:cs="Times New Roman"/>
          <w:sz w:val="28"/>
          <w:szCs w:val="28"/>
        </w:rPr>
        <w:t>муниципального округа</w:t>
      </w:r>
      <w:r w:rsidRPr="00C10BCD">
        <w:rPr>
          <w:rFonts w:ascii="Times New Roman" w:hAnsi="Times New Roman" w:cs="Times New Roman"/>
          <w:sz w:val="28"/>
          <w:szCs w:val="28"/>
        </w:rPr>
        <w:t>.</w:t>
      </w:r>
    </w:p>
    <w:p w:rsidR="001F3875" w:rsidRPr="00C10BCD" w:rsidRDefault="001F3875" w:rsidP="001F3875">
      <w:pPr>
        <w:pStyle w:val="ConsPlusNormal"/>
        <w:ind w:firstLine="709"/>
        <w:jc w:val="both"/>
        <w:rPr>
          <w:rFonts w:ascii="Times New Roman" w:hAnsi="Times New Roman" w:cs="Times New Roman"/>
          <w:sz w:val="28"/>
          <w:szCs w:val="28"/>
        </w:rPr>
      </w:pPr>
      <w:r w:rsidRPr="00C10BCD">
        <w:rPr>
          <w:rFonts w:ascii="Times New Roman" w:hAnsi="Times New Roman" w:cs="Times New Roman"/>
          <w:sz w:val="28"/>
          <w:szCs w:val="28"/>
        </w:rPr>
        <w:t xml:space="preserve">7.2. Финансовое обеспечение реализации муниципальных программ в части расходных обязательств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C10BCD">
        <w:rPr>
          <w:rFonts w:ascii="Times New Roman" w:hAnsi="Times New Roman" w:cs="Times New Roman"/>
          <w:sz w:val="28"/>
          <w:szCs w:val="28"/>
        </w:rPr>
        <w:t xml:space="preserve"> осуществляется за счет </w:t>
      </w:r>
      <w:r w:rsidRPr="00B84AE7">
        <w:rPr>
          <w:rFonts w:ascii="Times New Roman" w:hAnsi="Times New Roman" w:cs="Times New Roman"/>
          <w:sz w:val="28"/>
          <w:szCs w:val="28"/>
        </w:rPr>
        <w:t xml:space="preserve">бюджетных ассигнований бюджета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w:t>
      </w:r>
      <w:r w:rsidRPr="00B84AE7">
        <w:rPr>
          <w:rFonts w:ascii="Times New Roman" w:hAnsi="Times New Roman" w:cs="Times New Roman"/>
          <w:sz w:val="28"/>
          <w:szCs w:val="28"/>
        </w:rPr>
        <w:t>. Р</w:t>
      </w:r>
      <w:r w:rsidRPr="00C10BCD">
        <w:rPr>
          <w:rFonts w:ascii="Times New Roman" w:hAnsi="Times New Roman" w:cs="Times New Roman"/>
          <w:sz w:val="28"/>
          <w:szCs w:val="28"/>
        </w:rPr>
        <w:t xml:space="preserve">аспределение бюджетных ассигнований на реализацию муниципальных программ утверждается </w:t>
      </w:r>
      <w:r>
        <w:rPr>
          <w:rFonts w:ascii="Times New Roman" w:hAnsi="Times New Roman" w:cs="Times New Roman"/>
          <w:sz w:val="28"/>
          <w:szCs w:val="28"/>
        </w:rPr>
        <w:t>р</w:t>
      </w:r>
      <w:r w:rsidRPr="00C10BCD">
        <w:rPr>
          <w:rFonts w:ascii="Times New Roman" w:hAnsi="Times New Roman" w:cs="Times New Roman"/>
          <w:sz w:val="28"/>
          <w:szCs w:val="28"/>
        </w:rPr>
        <w:t xml:space="preserve">ешением Думы </w:t>
      </w:r>
      <w:r>
        <w:rPr>
          <w:rFonts w:ascii="Times New Roman" w:hAnsi="Times New Roman" w:cs="Times New Roman"/>
          <w:sz w:val="28"/>
          <w:szCs w:val="28"/>
        </w:rPr>
        <w:t xml:space="preserve">Маловишерского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C10BCD">
        <w:rPr>
          <w:rFonts w:ascii="Times New Roman" w:hAnsi="Times New Roman" w:cs="Times New Roman"/>
          <w:sz w:val="28"/>
          <w:szCs w:val="28"/>
        </w:rPr>
        <w:t xml:space="preserve"> о бюджете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w:t>
      </w:r>
      <w:r w:rsidRPr="00C10BCD">
        <w:rPr>
          <w:rFonts w:ascii="Times New Roman" w:hAnsi="Times New Roman" w:cs="Times New Roman"/>
          <w:sz w:val="28"/>
          <w:szCs w:val="28"/>
        </w:rPr>
        <w:t xml:space="preserve"> на очередной финансовый год и на плановый период.</w:t>
      </w:r>
    </w:p>
    <w:p w:rsidR="001F3875" w:rsidRPr="00C10BCD" w:rsidRDefault="001F3875" w:rsidP="001F3875">
      <w:pPr>
        <w:pStyle w:val="ConsPlusNormal"/>
        <w:ind w:firstLine="709"/>
        <w:jc w:val="both"/>
        <w:rPr>
          <w:rFonts w:ascii="Times New Roman" w:hAnsi="Times New Roman" w:cs="Times New Roman"/>
          <w:sz w:val="28"/>
          <w:szCs w:val="28"/>
        </w:rPr>
      </w:pPr>
      <w:r w:rsidRPr="00C10BCD">
        <w:rPr>
          <w:rFonts w:ascii="Times New Roman" w:hAnsi="Times New Roman" w:cs="Times New Roman"/>
          <w:sz w:val="28"/>
          <w:szCs w:val="28"/>
        </w:rPr>
        <w:t xml:space="preserve">7.3. Планирование бюджетных ассигнований на реализацию муниципальных программ в очередном финансовом году и плановом периоде осуществляется в соответствии с нормативными правовыми актами, регулирующими порядок составления проекта бюджета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w:t>
      </w:r>
      <w:r w:rsidRPr="00C10BCD">
        <w:rPr>
          <w:rFonts w:ascii="Times New Roman" w:hAnsi="Times New Roman" w:cs="Times New Roman"/>
          <w:sz w:val="28"/>
          <w:szCs w:val="28"/>
        </w:rPr>
        <w:t xml:space="preserve"> на очередной финансовый год и на плановый период, а также с учетом результатов реализации муниципальных программ за предыдущий год.</w:t>
      </w:r>
    </w:p>
    <w:p w:rsidR="001F3875" w:rsidRPr="00C10BCD" w:rsidRDefault="001F3875" w:rsidP="001F3875">
      <w:pPr>
        <w:pStyle w:val="ConsPlusNormal"/>
        <w:ind w:firstLine="709"/>
        <w:jc w:val="both"/>
        <w:rPr>
          <w:rFonts w:ascii="Times New Roman" w:hAnsi="Times New Roman" w:cs="Times New Roman"/>
          <w:sz w:val="28"/>
          <w:szCs w:val="28"/>
        </w:rPr>
      </w:pPr>
      <w:r w:rsidRPr="00C10BCD">
        <w:rPr>
          <w:rFonts w:ascii="Times New Roman" w:hAnsi="Times New Roman" w:cs="Times New Roman"/>
          <w:sz w:val="28"/>
          <w:szCs w:val="28"/>
        </w:rPr>
        <w:t xml:space="preserve">7.4. Показатели финансового обеспечения реализации муниципальных программ за счет средств бюджета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округа </w:t>
      </w:r>
      <w:r w:rsidRPr="00C10BCD">
        <w:rPr>
          <w:rFonts w:ascii="Times New Roman" w:hAnsi="Times New Roman" w:cs="Times New Roman"/>
          <w:sz w:val="28"/>
          <w:szCs w:val="28"/>
        </w:rPr>
        <w:t xml:space="preserve">за пределами планового периода определяются исходя </w:t>
      </w:r>
      <w:proofErr w:type="gramStart"/>
      <w:r w:rsidRPr="00C10BCD">
        <w:rPr>
          <w:rFonts w:ascii="Times New Roman" w:hAnsi="Times New Roman" w:cs="Times New Roman"/>
          <w:sz w:val="28"/>
          <w:szCs w:val="28"/>
        </w:rPr>
        <w:t xml:space="preserve">из предельного объема расходов на реализацию муниципальных программ в </w:t>
      </w:r>
      <w:r w:rsidRPr="00B84AE7">
        <w:rPr>
          <w:rFonts w:ascii="Times New Roman" w:hAnsi="Times New Roman" w:cs="Times New Roman"/>
          <w:sz w:val="28"/>
          <w:szCs w:val="28"/>
        </w:rPr>
        <w:t xml:space="preserve">соответствии с бюджетным прогнозом </w:t>
      </w:r>
      <w:r w:rsidRPr="00B84AE7">
        <w:rPr>
          <w:rFonts w:ascii="Times New Roman" w:hAnsi="Times New Roman" w:cs="Times New Roman"/>
          <w:sz w:val="28"/>
          <w:szCs w:val="28"/>
        </w:rPr>
        <w:lastRenderedPageBreak/>
        <w:t xml:space="preserve">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B84AE7">
        <w:rPr>
          <w:rFonts w:ascii="Times New Roman" w:hAnsi="Times New Roman" w:cs="Times New Roman"/>
          <w:sz w:val="28"/>
          <w:szCs w:val="28"/>
        </w:rPr>
        <w:t xml:space="preserve"> на долгосрочный период</w:t>
      </w:r>
      <w:proofErr w:type="gramEnd"/>
      <w:r w:rsidRPr="00B84AE7">
        <w:rPr>
          <w:rFonts w:ascii="Times New Roman" w:hAnsi="Times New Roman" w:cs="Times New Roman"/>
          <w:sz w:val="28"/>
          <w:szCs w:val="28"/>
        </w:rPr>
        <w:t>.</w:t>
      </w:r>
    </w:p>
    <w:p w:rsidR="001F3875" w:rsidRPr="008F6E82" w:rsidRDefault="001F3875" w:rsidP="00B754DE">
      <w:pPr>
        <w:pStyle w:val="ConsPlusTitle"/>
        <w:adjustRightInd/>
        <w:spacing w:before="120"/>
        <w:jc w:val="center"/>
        <w:rPr>
          <w:sz w:val="28"/>
          <w:szCs w:val="28"/>
        </w:rPr>
      </w:pPr>
      <w:r>
        <w:rPr>
          <w:sz w:val="28"/>
          <w:szCs w:val="28"/>
          <w:lang w:val="en-US"/>
        </w:rPr>
        <w:t>VIII</w:t>
      </w:r>
      <w:r w:rsidRPr="008B4EE9">
        <w:rPr>
          <w:sz w:val="28"/>
          <w:szCs w:val="28"/>
        </w:rPr>
        <w:t xml:space="preserve">. </w:t>
      </w:r>
      <w:r w:rsidRPr="008F6E82">
        <w:rPr>
          <w:sz w:val="28"/>
          <w:szCs w:val="28"/>
        </w:rPr>
        <w:t>Мониторинг реализации муниципальных программ</w:t>
      </w:r>
    </w:p>
    <w:p w:rsidR="001F3875" w:rsidRPr="008F6E82" w:rsidRDefault="001F3875" w:rsidP="00B754DE">
      <w:pPr>
        <w:pStyle w:val="ConsPlusNormal"/>
        <w:spacing w:before="120"/>
        <w:ind w:firstLine="709"/>
        <w:jc w:val="both"/>
        <w:rPr>
          <w:rFonts w:ascii="Times New Roman" w:hAnsi="Times New Roman" w:cs="Times New Roman"/>
          <w:sz w:val="28"/>
          <w:szCs w:val="28"/>
        </w:rPr>
      </w:pPr>
      <w:r w:rsidRPr="008F6E82">
        <w:rPr>
          <w:rFonts w:ascii="Times New Roman" w:hAnsi="Times New Roman" w:cs="Times New Roman"/>
          <w:sz w:val="28"/>
          <w:szCs w:val="28"/>
        </w:rPr>
        <w:t>8.1. Мониторинг реализации муниципальных программ (далее</w:t>
      </w:r>
      <w:r w:rsidR="00B754DE">
        <w:rPr>
          <w:rFonts w:ascii="Times New Roman" w:hAnsi="Times New Roman" w:cs="Times New Roman"/>
          <w:sz w:val="28"/>
          <w:szCs w:val="28"/>
        </w:rPr>
        <w:t xml:space="preserve"> -</w:t>
      </w:r>
      <w:r w:rsidRPr="008F6E82">
        <w:rPr>
          <w:rFonts w:ascii="Times New Roman" w:hAnsi="Times New Roman" w:cs="Times New Roman"/>
          <w:sz w:val="28"/>
          <w:szCs w:val="28"/>
        </w:rPr>
        <w:t xml:space="preserve"> мониторинг) - комплекс мероприятий по измерению их фактических параметров, расчету отклонения фактических параметров от плановых, анализу их причин, а также по прогнозированию хода реализации муниципальных программ, выявлению и минимизации рисков не</w:t>
      </w:r>
      <w:r>
        <w:rPr>
          <w:rFonts w:ascii="Times New Roman" w:hAnsi="Times New Roman" w:cs="Times New Roman"/>
          <w:sz w:val="28"/>
          <w:szCs w:val="28"/>
        </w:rPr>
        <w:t xml:space="preserve"> </w:t>
      </w:r>
      <w:r w:rsidRPr="008F6E82">
        <w:rPr>
          <w:rFonts w:ascii="Times New Roman" w:hAnsi="Times New Roman" w:cs="Times New Roman"/>
          <w:sz w:val="28"/>
          <w:szCs w:val="28"/>
        </w:rPr>
        <w:t>достижения плановых параметров.</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8.2. Целью мониторинга является получение на постоянной основе информации о ходе реализации муниципальных программ для принятия управленческих решений по определению, согласованию и реализации возможных корректирующих воздействий.</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 xml:space="preserve">8.3. В ходе мониторинга формируются ежеквартальные и годовые отчеты о ходе реализации муниципальной программы в соответствии с </w:t>
      </w:r>
      <w:r w:rsidRPr="00FA37F9">
        <w:rPr>
          <w:rFonts w:ascii="Times New Roman" w:hAnsi="Times New Roman" w:cs="Times New Roman"/>
          <w:sz w:val="28"/>
          <w:szCs w:val="28"/>
        </w:rPr>
        <w:t>Положением об организации проектной деятельности</w:t>
      </w:r>
      <w:r w:rsidRPr="008F6E82">
        <w:rPr>
          <w:rFonts w:ascii="Times New Roman" w:hAnsi="Times New Roman" w:cs="Times New Roman"/>
          <w:sz w:val="28"/>
          <w:szCs w:val="28"/>
        </w:rPr>
        <w:t xml:space="preserve"> и методическими рекомендациями.</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 xml:space="preserve">Подготовка отчета о ходе реализации муниципальной программы осуществляется ответственным исполнителем с учетом отчетов о ходе реализации </w:t>
      </w:r>
      <w:r>
        <w:rPr>
          <w:rFonts w:ascii="Times New Roman" w:hAnsi="Times New Roman" w:cs="Times New Roman"/>
          <w:sz w:val="28"/>
          <w:szCs w:val="28"/>
        </w:rPr>
        <w:t>муниципальных проектов</w:t>
      </w:r>
      <w:r w:rsidRPr="008F6E82">
        <w:rPr>
          <w:rFonts w:ascii="Times New Roman" w:hAnsi="Times New Roman" w:cs="Times New Roman"/>
          <w:sz w:val="28"/>
          <w:szCs w:val="28"/>
        </w:rPr>
        <w:t xml:space="preserve">, входящих в состав муниципальной программы, которые </w:t>
      </w:r>
      <w:r w:rsidRPr="00E5067F">
        <w:rPr>
          <w:rFonts w:ascii="Times New Roman" w:hAnsi="Times New Roman" w:cs="Times New Roman"/>
          <w:sz w:val="28"/>
          <w:szCs w:val="28"/>
        </w:rPr>
        <w:t xml:space="preserve">формируются ежеквартально не позднее пятого рабочего дня месяца, следующего </w:t>
      </w:r>
      <w:proofErr w:type="gramStart"/>
      <w:r w:rsidRPr="00E5067F">
        <w:rPr>
          <w:rFonts w:ascii="Times New Roman" w:hAnsi="Times New Roman" w:cs="Times New Roman"/>
          <w:sz w:val="28"/>
          <w:szCs w:val="28"/>
        </w:rPr>
        <w:t>за</w:t>
      </w:r>
      <w:proofErr w:type="gramEnd"/>
      <w:r w:rsidRPr="00E5067F">
        <w:rPr>
          <w:rFonts w:ascii="Times New Roman" w:hAnsi="Times New Roman" w:cs="Times New Roman"/>
          <w:sz w:val="28"/>
          <w:szCs w:val="28"/>
        </w:rPr>
        <w:t xml:space="preserve"> отчетным.</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 xml:space="preserve">8.4. </w:t>
      </w:r>
      <w:proofErr w:type="gramStart"/>
      <w:r w:rsidRPr="008F6E82">
        <w:rPr>
          <w:rFonts w:ascii="Times New Roman" w:hAnsi="Times New Roman" w:cs="Times New Roman"/>
          <w:sz w:val="28"/>
          <w:szCs w:val="28"/>
        </w:rPr>
        <w:t>Ответственный исполнитель ежеквартально (за исключением IV квартала отчетного года) до 15 числа месяца, следующего за отчетным периодом, на основании отчетов о ходе реализации муниципальных проектов и комплекса процессных мероприятий за соответствующий период формирует на бумажном носителе и (или) в программном комплексе по мере ввода в опытную эксплуатацию компонентов и модулей отчет о ходе реализации муниципальной программы по результатам мониторинга в</w:t>
      </w:r>
      <w:proofErr w:type="gramEnd"/>
      <w:r w:rsidRPr="008F6E82">
        <w:rPr>
          <w:rFonts w:ascii="Times New Roman" w:hAnsi="Times New Roman" w:cs="Times New Roman"/>
          <w:sz w:val="28"/>
          <w:szCs w:val="28"/>
        </w:rPr>
        <w:t xml:space="preserve"> </w:t>
      </w:r>
      <w:proofErr w:type="gramStart"/>
      <w:r w:rsidRPr="008F6E82">
        <w:rPr>
          <w:rFonts w:ascii="Times New Roman" w:hAnsi="Times New Roman" w:cs="Times New Roman"/>
          <w:sz w:val="28"/>
          <w:szCs w:val="28"/>
        </w:rPr>
        <w:t>соответствии</w:t>
      </w:r>
      <w:proofErr w:type="gramEnd"/>
      <w:r w:rsidRPr="008F6E82">
        <w:rPr>
          <w:rFonts w:ascii="Times New Roman" w:hAnsi="Times New Roman" w:cs="Times New Roman"/>
          <w:sz w:val="28"/>
          <w:szCs w:val="28"/>
        </w:rPr>
        <w:t xml:space="preserve"> с методическими рекомендациями.</w:t>
      </w:r>
    </w:p>
    <w:p w:rsidR="001F3875" w:rsidRPr="008F6E82" w:rsidRDefault="001F3875" w:rsidP="001F3875">
      <w:pPr>
        <w:pStyle w:val="ConsPlusNormal"/>
        <w:ind w:firstLine="709"/>
        <w:jc w:val="both"/>
        <w:rPr>
          <w:rFonts w:ascii="Times New Roman" w:hAnsi="Times New Roman" w:cs="Times New Roman"/>
          <w:sz w:val="28"/>
          <w:szCs w:val="28"/>
        </w:rPr>
      </w:pPr>
      <w:proofErr w:type="gramStart"/>
      <w:r w:rsidRPr="008F6E82">
        <w:rPr>
          <w:rFonts w:ascii="Times New Roman" w:hAnsi="Times New Roman" w:cs="Times New Roman"/>
          <w:sz w:val="28"/>
          <w:szCs w:val="28"/>
        </w:rPr>
        <w:t>Годовой отчет о ходе реализации муниципальной программы формируется ответственным исполнителем и представляется до 14 февраля года, следующего за отчетным (при уточнении значений целевых показателей муниципальной программы по данным федерального государственного статистического наблюдения либо уточнении значений целевых показателей муниципальной программы, определяемых на основе ведомственной отчетности, уточненный годовой отчет представляется до 12 апреля года, следующего за отчетным), в комитет экономики и сельского</w:t>
      </w:r>
      <w:proofErr w:type="gramEnd"/>
      <w:r w:rsidRPr="008F6E82">
        <w:rPr>
          <w:rFonts w:ascii="Times New Roman" w:hAnsi="Times New Roman" w:cs="Times New Roman"/>
          <w:sz w:val="28"/>
          <w:szCs w:val="28"/>
        </w:rPr>
        <w:t xml:space="preserve"> хозяйства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8F6E82">
        <w:rPr>
          <w:rFonts w:ascii="Times New Roman" w:hAnsi="Times New Roman" w:cs="Times New Roman"/>
          <w:sz w:val="28"/>
          <w:szCs w:val="28"/>
        </w:rPr>
        <w:t xml:space="preserve"> и  в управляющий совет.</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8.5. В годовом отчете о ходе реализации муниципальной программы содержатся:</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информация о достижении целей муниципальной программы за отчетный период, а также прогноз достижения целей муниципальной программы) на предстоящий год и по итогам ее реализации в целом;</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перечень контрольных точек, пройденных и не пройденных (с указанием причин) в установленные сроки;</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lastRenderedPageBreak/>
        <w:t>информация о достижении фактических значений показателей муниципальной программы и фактических значений показателей и результатов реализации муниципальных проектов, комплекса процессных мероприятий за отчетный период;</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информация о структурных элементах, реализация которых осуществляется с нарушением установленных параметров и сроков;</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анализ факторов, повлиявших на ход реализации муниципальной программы;</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данные об использовании бюджетных ассигнований и иных средств на реализацию муниципальной программы;</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предложения о корректировке, досрочном прекращении структурных элементов или муниципальной программы в целом;</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сведения об изменениях, внесенных в отчетном периоде в муниципальную программу.</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 xml:space="preserve">8.6. Годовой отчет подлежит размещению на официальном сайте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8F6E82">
        <w:rPr>
          <w:rFonts w:ascii="Times New Roman" w:hAnsi="Times New Roman" w:cs="Times New Roman"/>
          <w:sz w:val="28"/>
          <w:szCs w:val="28"/>
        </w:rPr>
        <w:t xml:space="preserve"> в информационно-телекоммуникационной сети </w:t>
      </w:r>
      <w:r w:rsidR="005D2A35">
        <w:rPr>
          <w:rFonts w:ascii="Times New Roman" w:hAnsi="Times New Roman" w:cs="Times New Roman"/>
          <w:sz w:val="28"/>
          <w:szCs w:val="28"/>
        </w:rPr>
        <w:t>«</w:t>
      </w:r>
      <w:r w:rsidRPr="008F6E82">
        <w:rPr>
          <w:rFonts w:ascii="Times New Roman" w:hAnsi="Times New Roman" w:cs="Times New Roman"/>
          <w:sz w:val="28"/>
          <w:szCs w:val="28"/>
        </w:rPr>
        <w:t>Интернет</w:t>
      </w:r>
      <w:r w:rsidR="005D2A35">
        <w:rPr>
          <w:rFonts w:ascii="Times New Roman" w:hAnsi="Times New Roman" w:cs="Times New Roman"/>
          <w:sz w:val="28"/>
          <w:szCs w:val="28"/>
        </w:rPr>
        <w:t>»</w:t>
      </w:r>
      <w:r w:rsidRPr="008F6E82">
        <w:rPr>
          <w:rFonts w:ascii="Times New Roman" w:hAnsi="Times New Roman" w:cs="Times New Roman"/>
          <w:sz w:val="28"/>
          <w:szCs w:val="28"/>
        </w:rPr>
        <w:t>.</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8.7. Ежеквартальные (при необходимости) и ежегодные отчеты о ходе реализации муниципальной программы подлежат рассмотрению на заседаниях управляющего совета.</w:t>
      </w:r>
    </w:p>
    <w:p w:rsidR="001F3875" w:rsidRPr="008F6E82" w:rsidRDefault="007D3B8E" w:rsidP="001F3875">
      <w:pPr>
        <w:pStyle w:val="ConsPlusNormal"/>
        <w:ind w:firstLine="709"/>
        <w:jc w:val="both"/>
        <w:rPr>
          <w:rFonts w:ascii="Times New Roman" w:hAnsi="Times New Roman" w:cs="Times New Roman"/>
          <w:sz w:val="28"/>
          <w:szCs w:val="28"/>
        </w:rPr>
      </w:pPr>
      <w:hyperlink r:id="rId8" w:tooltip="Постановление Правительства Новгородской области от 11.06.2024 N 272 &quot;О внесении изменений в Положение о системе управления государственными программами Новгородской области&quot; {КонсультантПлюс}">
        <w:proofErr w:type="gramStart"/>
        <w:r w:rsidR="001F3875" w:rsidRPr="008F6E82">
          <w:rPr>
            <w:rFonts w:ascii="Times New Roman" w:hAnsi="Times New Roman" w:cs="Times New Roman"/>
            <w:sz w:val="28"/>
            <w:szCs w:val="28"/>
          </w:rPr>
          <w:t>8.8</w:t>
        </w:r>
      </w:hyperlink>
      <w:r w:rsidR="001F3875" w:rsidRPr="008F6E82">
        <w:rPr>
          <w:rFonts w:ascii="Times New Roman" w:hAnsi="Times New Roman" w:cs="Times New Roman"/>
          <w:sz w:val="28"/>
          <w:szCs w:val="28"/>
        </w:rPr>
        <w:t xml:space="preserve">. Комитетом экономики и сельского хозяйства Администрации </w:t>
      </w:r>
      <w:r w:rsidR="001F3875" w:rsidRPr="00E66276">
        <w:rPr>
          <w:rFonts w:ascii="Times New Roman" w:hAnsi="Times New Roman" w:cs="Times New Roman"/>
          <w:sz w:val="28"/>
          <w:szCs w:val="28"/>
        </w:rPr>
        <w:t xml:space="preserve">муниципального </w:t>
      </w:r>
      <w:r w:rsidR="001F3875">
        <w:rPr>
          <w:rFonts w:ascii="Times New Roman" w:hAnsi="Times New Roman" w:cs="Times New Roman"/>
          <w:sz w:val="28"/>
          <w:szCs w:val="28"/>
        </w:rPr>
        <w:t>района Новгородской области</w:t>
      </w:r>
      <w:r w:rsidR="001F3875" w:rsidRPr="008F6E82">
        <w:rPr>
          <w:rFonts w:ascii="Times New Roman" w:hAnsi="Times New Roman" w:cs="Times New Roman"/>
          <w:sz w:val="28"/>
          <w:szCs w:val="28"/>
        </w:rPr>
        <w:t xml:space="preserve"> на основании годовых отчетов о ходе реализации муниципальных программ, представленных ответственными исполнителями, </w:t>
      </w:r>
      <w:r w:rsidR="001F3875" w:rsidRPr="004D6F48">
        <w:rPr>
          <w:rFonts w:ascii="Times New Roman" w:hAnsi="Times New Roman" w:cs="Times New Roman"/>
          <w:sz w:val="28"/>
          <w:szCs w:val="28"/>
        </w:rPr>
        <w:t xml:space="preserve">ежегодно до 01 </w:t>
      </w:r>
      <w:r w:rsidR="001F3875">
        <w:rPr>
          <w:rFonts w:ascii="Times New Roman" w:hAnsi="Times New Roman" w:cs="Times New Roman"/>
          <w:sz w:val="28"/>
          <w:szCs w:val="28"/>
        </w:rPr>
        <w:t>мая</w:t>
      </w:r>
      <w:r w:rsidR="001F3875" w:rsidRPr="004D6F48">
        <w:rPr>
          <w:rFonts w:ascii="Times New Roman" w:hAnsi="Times New Roman" w:cs="Times New Roman"/>
          <w:sz w:val="28"/>
          <w:szCs w:val="28"/>
        </w:rPr>
        <w:t xml:space="preserve"> года,</w:t>
      </w:r>
      <w:r w:rsidR="001F3875" w:rsidRPr="008F6E82">
        <w:rPr>
          <w:rFonts w:ascii="Times New Roman" w:hAnsi="Times New Roman" w:cs="Times New Roman"/>
          <w:sz w:val="28"/>
          <w:szCs w:val="28"/>
        </w:rPr>
        <w:t xml:space="preserve"> следующего за отчетным, формируется сводный годовой доклад о ходе реализации и об оценке эффективности муниципальных программ (далее </w:t>
      </w:r>
      <w:r w:rsidR="005D2A35">
        <w:rPr>
          <w:rFonts w:ascii="Times New Roman" w:hAnsi="Times New Roman" w:cs="Times New Roman"/>
          <w:sz w:val="28"/>
          <w:szCs w:val="28"/>
        </w:rPr>
        <w:t xml:space="preserve">- </w:t>
      </w:r>
      <w:r w:rsidR="001F3875" w:rsidRPr="008F6E82">
        <w:rPr>
          <w:rFonts w:ascii="Times New Roman" w:hAnsi="Times New Roman" w:cs="Times New Roman"/>
          <w:sz w:val="28"/>
          <w:szCs w:val="28"/>
        </w:rPr>
        <w:t>сводный годовой доклад).</w:t>
      </w:r>
      <w:proofErr w:type="gramEnd"/>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Сводный годовой доклад содержит:</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сведения об основных результатах реализации муниципальных программ за отчетный год;</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сведения о результатах реализации структурных элементов муниципальных программ;</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сведения о степени соответствия установленных и достигнутых показателей муниципальных программ за отчетный год;</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 xml:space="preserve">сведения о выполнении расходных обязательств 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8F6E82">
        <w:rPr>
          <w:rFonts w:ascii="Times New Roman" w:hAnsi="Times New Roman" w:cs="Times New Roman"/>
          <w:sz w:val="28"/>
          <w:szCs w:val="28"/>
        </w:rPr>
        <w:t>, связанных с реализацией муниципальных программ;</w:t>
      </w:r>
    </w:p>
    <w:p w:rsidR="001F3875" w:rsidRPr="008F6E82"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оценку эффективности реализации муниципальных программ, а также при необходимости предложения о сокращении (об увеличении) финансирования и (или) досрочном прекращении отдельных структурных элементов или муниципальных программ в целом.</w:t>
      </w:r>
    </w:p>
    <w:p w:rsidR="001F3875" w:rsidRPr="006E635A" w:rsidRDefault="001F3875" w:rsidP="001F3875">
      <w:pPr>
        <w:pStyle w:val="ConsPlusNormal"/>
        <w:ind w:firstLine="709"/>
        <w:jc w:val="both"/>
        <w:rPr>
          <w:rFonts w:ascii="Times New Roman" w:hAnsi="Times New Roman" w:cs="Times New Roman"/>
          <w:sz w:val="28"/>
          <w:szCs w:val="28"/>
        </w:rPr>
      </w:pPr>
      <w:r w:rsidRPr="008F6E82">
        <w:rPr>
          <w:rFonts w:ascii="Times New Roman" w:hAnsi="Times New Roman" w:cs="Times New Roman"/>
          <w:sz w:val="28"/>
          <w:szCs w:val="28"/>
        </w:rPr>
        <w:t>Сводный годовой доклад подлежит размещению на официальном сайте</w:t>
      </w:r>
      <w:r>
        <w:rPr>
          <w:rFonts w:ascii="Times New Roman" w:hAnsi="Times New Roman" w:cs="Times New Roman"/>
          <w:sz w:val="28"/>
          <w:szCs w:val="28"/>
        </w:rPr>
        <w:t xml:space="preserve"> </w:t>
      </w:r>
      <w:r w:rsidRPr="008F6E82">
        <w:rPr>
          <w:rFonts w:ascii="Times New Roman" w:hAnsi="Times New Roman" w:cs="Times New Roman"/>
          <w:sz w:val="28"/>
          <w:szCs w:val="28"/>
        </w:rPr>
        <w:t xml:space="preserve">Администрации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8F6E82">
        <w:rPr>
          <w:rFonts w:ascii="Times New Roman" w:hAnsi="Times New Roman" w:cs="Times New Roman"/>
          <w:sz w:val="28"/>
          <w:szCs w:val="28"/>
        </w:rPr>
        <w:t xml:space="preserve"> в информационно-телекоммуникационной сети </w:t>
      </w:r>
      <w:r w:rsidR="00B754DE">
        <w:rPr>
          <w:rFonts w:ascii="Times New Roman" w:hAnsi="Times New Roman" w:cs="Times New Roman"/>
          <w:sz w:val="28"/>
          <w:szCs w:val="28"/>
        </w:rPr>
        <w:t>«</w:t>
      </w:r>
      <w:r w:rsidRPr="008F6E82">
        <w:rPr>
          <w:rFonts w:ascii="Times New Roman" w:hAnsi="Times New Roman" w:cs="Times New Roman"/>
          <w:sz w:val="28"/>
          <w:szCs w:val="28"/>
        </w:rPr>
        <w:t>Интернет</w:t>
      </w:r>
      <w:r w:rsidR="00B754DE">
        <w:rPr>
          <w:rFonts w:ascii="Times New Roman" w:hAnsi="Times New Roman" w:cs="Times New Roman"/>
          <w:sz w:val="28"/>
          <w:szCs w:val="28"/>
        </w:rPr>
        <w:t>»</w:t>
      </w:r>
      <w:r w:rsidRPr="008F6E82">
        <w:rPr>
          <w:rFonts w:ascii="Times New Roman" w:hAnsi="Times New Roman" w:cs="Times New Roman"/>
          <w:sz w:val="28"/>
          <w:szCs w:val="28"/>
        </w:rPr>
        <w:t xml:space="preserve">, за исключением сведений, отнесенных к государственной, коммерческой, служебной и иной охраняемой законом тайне, в течение 5 рабочих дней со дня </w:t>
      </w:r>
      <w:r w:rsidRPr="004D6F48">
        <w:rPr>
          <w:rFonts w:ascii="Times New Roman" w:hAnsi="Times New Roman" w:cs="Times New Roman"/>
          <w:sz w:val="28"/>
          <w:szCs w:val="28"/>
        </w:rPr>
        <w:t xml:space="preserve">утверждения его Главой </w:t>
      </w:r>
      <w:r w:rsidRPr="00E66276">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Новгородской области</w:t>
      </w:r>
      <w:r w:rsidRPr="004D6F48">
        <w:rPr>
          <w:rFonts w:ascii="Times New Roman" w:hAnsi="Times New Roman" w:cs="Times New Roman"/>
          <w:sz w:val="28"/>
          <w:szCs w:val="28"/>
        </w:rPr>
        <w:t>.</w:t>
      </w:r>
    </w:p>
    <w:p w:rsidR="00AC54C7" w:rsidRDefault="00AC54C7" w:rsidP="00B754DE">
      <w:pPr>
        <w:shd w:val="clear" w:color="auto" w:fill="FFFFFF"/>
        <w:spacing w:line="240" w:lineRule="exact"/>
        <w:rPr>
          <w:color w:val="000000"/>
          <w:sz w:val="24"/>
        </w:rPr>
      </w:pPr>
    </w:p>
    <w:p w:rsidR="00B754DE" w:rsidRDefault="00B754DE" w:rsidP="00B754DE">
      <w:pPr>
        <w:shd w:val="clear" w:color="auto" w:fill="FFFFFF"/>
        <w:spacing w:line="240" w:lineRule="exact"/>
        <w:jc w:val="center"/>
        <w:rPr>
          <w:color w:val="000000"/>
          <w:sz w:val="24"/>
        </w:rPr>
      </w:pPr>
      <w:r>
        <w:rPr>
          <w:color w:val="000000"/>
          <w:sz w:val="24"/>
        </w:rPr>
        <w:lastRenderedPageBreak/>
        <w:t>___________________________</w:t>
      </w:r>
    </w:p>
    <w:sectPr w:rsidR="00B754DE" w:rsidSect="00794498">
      <w:headerReference w:type="default" r:id="rId9"/>
      <w:pgSz w:w="11907" w:h="16840" w:code="9"/>
      <w:pgMar w:top="737" w:right="567" w:bottom="567" w:left="1701" w:header="567" w:footer="567"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2A3" w:rsidRDefault="00FC52A3">
      <w:r>
        <w:separator/>
      </w:r>
    </w:p>
  </w:endnote>
  <w:endnote w:type="continuationSeparator" w:id="1">
    <w:p w:rsidR="00FC52A3" w:rsidRDefault="00FC52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2A3" w:rsidRDefault="00FC52A3">
      <w:r>
        <w:separator/>
      </w:r>
    </w:p>
  </w:footnote>
  <w:footnote w:type="continuationSeparator" w:id="1">
    <w:p w:rsidR="00FC52A3" w:rsidRDefault="00FC52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702329"/>
      <w:docPartObj>
        <w:docPartGallery w:val="Page Numbers (Top of Page)"/>
        <w:docPartUnique/>
      </w:docPartObj>
    </w:sdtPr>
    <w:sdtEndPr>
      <w:rPr>
        <w:sz w:val="24"/>
      </w:rPr>
    </w:sdtEndPr>
    <w:sdtContent>
      <w:p w:rsidR="00FC52A3" w:rsidRPr="00711B76" w:rsidRDefault="007D3B8E">
        <w:pPr>
          <w:pStyle w:val="a4"/>
          <w:jc w:val="center"/>
          <w:rPr>
            <w:sz w:val="24"/>
          </w:rPr>
        </w:pPr>
        <w:r w:rsidRPr="00711B76">
          <w:rPr>
            <w:sz w:val="24"/>
          </w:rPr>
          <w:fldChar w:fldCharType="begin"/>
        </w:r>
        <w:r w:rsidR="00FC52A3" w:rsidRPr="00711B76">
          <w:rPr>
            <w:sz w:val="24"/>
          </w:rPr>
          <w:instrText xml:space="preserve"> PAGE   \* MERGEFORMAT </w:instrText>
        </w:r>
        <w:r w:rsidRPr="00711B76">
          <w:rPr>
            <w:sz w:val="24"/>
          </w:rPr>
          <w:fldChar w:fldCharType="separate"/>
        </w:r>
        <w:r w:rsidR="009C1F7F">
          <w:rPr>
            <w:noProof/>
            <w:sz w:val="24"/>
          </w:rPr>
          <w:t>3</w:t>
        </w:r>
        <w:r w:rsidRPr="00711B76">
          <w:rPr>
            <w:sz w:val="24"/>
          </w:rPr>
          <w:fldChar w:fldCharType="end"/>
        </w:r>
      </w:p>
    </w:sdtContent>
  </w:sdt>
  <w:p w:rsidR="00FC52A3" w:rsidRPr="00711B76" w:rsidRDefault="00FC52A3">
    <w:pPr>
      <w:pStyle w:val="a4"/>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62F7"/>
    <w:multiLevelType w:val="hybridMultilevel"/>
    <w:tmpl w:val="49EE88B2"/>
    <w:lvl w:ilvl="0" w:tplc="E44A7E3C">
      <w:start w:val="2"/>
      <w:numFmt w:val="decimal"/>
      <w:lvlText w:val="%1."/>
      <w:lvlJc w:val="left"/>
      <w:pPr>
        <w:ind w:left="1070" w:hanging="360"/>
      </w:pPr>
      <w:rPr>
        <w:rFonts w:cs="Times New Roman" w:hint="default"/>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1">
    <w:nsid w:val="0145692B"/>
    <w:multiLevelType w:val="hybridMultilevel"/>
    <w:tmpl w:val="B72484A6"/>
    <w:lvl w:ilvl="0" w:tplc="06567F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242290"/>
    <w:multiLevelType w:val="singleLevel"/>
    <w:tmpl w:val="60865118"/>
    <w:lvl w:ilvl="0">
      <w:start w:val="1"/>
      <w:numFmt w:val="decimal"/>
      <w:lvlText w:val="%1."/>
      <w:lvlJc w:val="left"/>
      <w:pPr>
        <w:tabs>
          <w:tab w:val="num" w:pos="960"/>
        </w:tabs>
        <w:ind w:left="960" w:hanging="360"/>
      </w:pPr>
    </w:lvl>
  </w:abstractNum>
  <w:abstractNum w:abstractNumId="3">
    <w:nsid w:val="09D60A95"/>
    <w:multiLevelType w:val="hybridMultilevel"/>
    <w:tmpl w:val="826282FE"/>
    <w:lvl w:ilvl="0" w:tplc="2B7819B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0D952FD9"/>
    <w:multiLevelType w:val="hybridMultilevel"/>
    <w:tmpl w:val="1A7E99A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4F7C9D"/>
    <w:multiLevelType w:val="multilevel"/>
    <w:tmpl w:val="792E632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53C653F"/>
    <w:multiLevelType w:val="hybridMultilevel"/>
    <w:tmpl w:val="504C06A0"/>
    <w:lvl w:ilvl="0" w:tplc="705C1782">
      <w:start w:val="1"/>
      <w:numFmt w:val="decimal"/>
      <w:lvlText w:val="%1."/>
      <w:lvlJc w:val="left"/>
      <w:pPr>
        <w:ind w:left="997"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FA54F3"/>
    <w:multiLevelType w:val="singleLevel"/>
    <w:tmpl w:val="28E2DD92"/>
    <w:lvl w:ilvl="0">
      <w:start w:val="12"/>
      <w:numFmt w:val="decimal"/>
      <w:lvlText w:val="4.%1."/>
      <w:legacy w:legacy="1" w:legacySpace="0" w:legacyIndent="653"/>
      <w:lvlJc w:val="left"/>
      <w:rPr>
        <w:rFonts w:ascii="Times New Roman" w:hAnsi="Times New Roman" w:cs="Times New Roman" w:hint="default"/>
        <w:sz w:val="28"/>
        <w:szCs w:val="28"/>
      </w:rPr>
    </w:lvl>
  </w:abstractNum>
  <w:abstractNum w:abstractNumId="8">
    <w:nsid w:val="17415316"/>
    <w:multiLevelType w:val="hybridMultilevel"/>
    <w:tmpl w:val="4C20BE0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BF5C7E"/>
    <w:multiLevelType w:val="singleLevel"/>
    <w:tmpl w:val="E5D80FA4"/>
    <w:lvl w:ilvl="0">
      <w:start w:val="1"/>
      <w:numFmt w:val="decimal"/>
      <w:lvlText w:val="3.%1."/>
      <w:legacy w:legacy="1" w:legacySpace="0" w:legacyIndent="571"/>
      <w:lvlJc w:val="left"/>
      <w:rPr>
        <w:rFonts w:ascii="Times New Roman" w:hAnsi="Times New Roman" w:cs="Times New Roman" w:hint="default"/>
      </w:rPr>
    </w:lvl>
  </w:abstractNum>
  <w:abstractNum w:abstractNumId="10">
    <w:nsid w:val="1C7D0BB6"/>
    <w:multiLevelType w:val="hybridMultilevel"/>
    <w:tmpl w:val="7EBECEEC"/>
    <w:lvl w:ilvl="0" w:tplc="DB5CDB60">
      <w:start w:val="2"/>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6A0FA7"/>
    <w:multiLevelType w:val="hybridMultilevel"/>
    <w:tmpl w:val="92124B10"/>
    <w:lvl w:ilvl="0" w:tplc="B1CC777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C42F02"/>
    <w:multiLevelType w:val="multilevel"/>
    <w:tmpl w:val="15A26490"/>
    <w:lvl w:ilvl="0">
      <w:start w:val="2"/>
      <w:numFmt w:val="decimal"/>
      <w:lvlText w:val="%1."/>
      <w:lvlJc w:val="left"/>
      <w:pPr>
        <w:ind w:left="450" w:hanging="45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DAD74E6"/>
    <w:multiLevelType w:val="singleLevel"/>
    <w:tmpl w:val="F3C8E806"/>
    <w:lvl w:ilvl="0">
      <w:start w:val="1"/>
      <w:numFmt w:val="decimal"/>
      <w:lvlText w:val="%1."/>
      <w:legacy w:legacy="1" w:legacySpace="0" w:legacyIndent="302"/>
      <w:lvlJc w:val="left"/>
      <w:rPr>
        <w:rFonts w:ascii="Times New Roman" w:hAnsi="Times New Roman" w:cs="Times New Roman" w:hint="default"/>
      </w:rPr>
    </w:lvl>
  </w:abstractNum>
  <w:abstractNum w:abstractNumId="14">
    <w:nsid w:val="2F935C03"/>
    <w:multiLevelType w:val="hybridMultilevel"/>
    <w:tmpl w:val="97A045C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C54651"/>
    <w:multiLevelType w:val="hybridMultilevel"/>
    <w:tmpl w:val="4F46C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A86247"/>
    <w:multiLevelType w:val="hybridMultilevel"/>
    <w:tmpl w:val="7EBECEEC"/>
    <w:lvl w:ilvl="0" w:tplc="DB5CDB60">
      <w:start w:val="2"/>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nsid w:val="33033166"/>
    <w:multiLevelType w:val="hybridMultilevel"/>
    <w:tmpl w:val="9EACB998"/>
    <w:lvl w:ilvl="0" w:tplc="35F44378">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38A7775"/>
    <w:multiLevelType w:val="multilevel"/>
    <w:tmpl w:val="3190BACC"/>
    <w:lvl w:ilvl="0">
      <w:start w:val="2"/>
      <w:numFmt w:val="decimal"/>
      <w:lvlText w:val="%1."/>
      <w:lvlJc w:val="left"/>
      <w:pPr>
        <w:ind w:left="408" w:hanging="408"/>
      </w:pPr>
      <w:rPr>
        <w:rFonts w:hint="default"/>
      </w:rPr>
    </w:lvl>
    <w:lvl w:ilvl="1">
      <w:start w:val="6"/>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nsid w:val="376E31AE"/>
    <w:multiLevelType w:val="hybridMultilevel"/>
    <w:tmpl w:val="5DCA7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F60E00"/>
    <w:multiLevelType w:val="multilevel"/>
    <w:tmpl w:val="619E7FB4"/>
    <w:lvl w:ilvl="0">
      <w:start w:val="1"/>
      <w:numFmt w:val="decimal"/>
      <w:lvlText w:val="%1."/>
      <w:lvlJc w:val="left"/>
      <w:pPr>
        <w:ind w:left="420" w:hanging="360"/>
      </w:pPr>
      <w:rPr>
        <w:rFonts w:hint="default"/>
        <w:b w:val="0"/>
        <w:sz w:val="28"/>
      </w:rPr>
    </w:lvl>
    <w:lvl w:ilvl="1">
      <w:start w:val="2"/>
      <w:numFmt w:val="decimal"/>
      <w:isLgl/>
      <w:lvlText w:val="%1.%2"/>
      <w:lvlJc w:val="left"/>
      <w:pPr>
        <w:ind w:left="764" w:hanging="480"/>
      </w:pPr>
      <w:rPr>
        <w:rFonts w:hint="default"/>
        <w:b/>
        <w:color w:val="auto"/>
      </w:rPr>
    </w:lvl>
    <w:lvl w:ilvl="2">
      <w:start w:val="1"/>
      <w:numFmt w:val="decimal"/>
      <w:isLgl/>
      <w:lvlText w:val="%1.%2.%3"/>
      <w:lvlJc w:val="left"/>
      <w:pPr>
        <w:ind w:left="1530" w:hanging="720"/>
      </w:pPr>
      <w:rPr>
        <w:rFonts w:hint="default"/>
        <w:b/>
        <w:color w:val="auto"/>
      </w:rPr>
    </w:lvl>
    <w:lvl w:ilvl="3">
      <w:start w:val="1"/>
      <w:numFmt w:val="decimal"/>
      <w:isLgl/>
      <w:lvlText w:val="%1.%2.%3.%4"/>
      <w:lvlJc w:val="left"/>
      <w:pPr>
        <w:ind w:left="2265" w:hanging="1080"/>
      </w:pPr>
      <w:rPr>
        <w:rFonts w:hint="default"/>
        <w:b/>
        <w:color w:val="auto"/>
      </w:rPr>
    </w:lvl>
    <w:lvl w:ilvl="4">
      <w:start w:val="1"/>
      <w:numFmt w:val="decimal"/>
      <w:isLgl/>
      <w:lvlText w:val="%1.%2.%3.%4.%5"/>
      <w:lvlJc w:val="left"/>
      <w:pPr>
        <w:ind w:left="2640" w:hanging="1080"/>
      </w:pPr>
      <w:rPr>
        <w:rFonts w:hint="default"/>
        <w:b/>
        <w:color w:val="auto"/>
      </w:rPr>
    </w:lvl>
    <w:lvl w:ilvl="5">
      <w:start w:val="1"/>
      <w:numFmt w:val="decimal"/>
      <w:isLgl/>
      <w:lvlText w:val="%1.%2.%3.%4.%5.%6"/>
      <w:lvlJc w:val="left"/>
      <w:pPr>
        <w:ind w:left="3375" w:hanging="1440"/>
      </w:pPr>
      <w:rPr>
        <w:rFonts w:hint="default"/>
        <w:b/>
        <w:color w:val="auto"/>
      </w:rPr>
    </w:lvl>
    <w:lvl w:ilvl="6">
      <w:start w:val="1"/>
      <w:numFmt w:val="decimal"/>
      <w:isLgl/>
      <w:lvlText w:val="%1.%2.%3.%4.%5.%6.%7"/>
      <w:lvlJc w:val="left"/>
      <w:pPr>
        <w:ind w:left="3750" w:hanging="1440"/>
      </w:pPr>
      <w:rPr>
        <w:rFonts w:hint="default"/>
        <w:b/>
        <w:color w:val="auto"/>
      </w:rPr>
    </w:lvl>
    <w:lvl w:ilvl="7">
      <w:start w:val="1"/>
      <w:numFmt w:val="decimal"/>
      <w:isLgl/>
      <w:lvlText w:val="%1.%2.%3.%4.%5.%6.%7.%8"/>
      <w:lvlJc w:val="left"/>
      <w:pPr>
        <w:ind w:left="4485" w:hanging="1800"/>
      </w:pPr>
      <w:rPr>
        <w:rFonts w:hint="default"/>
        <w:b/>
        <w:color w:val="auto"/>
      </w:rPr>
    </w:lvl>
    <w:lvl w:ilvl="8">
      <w:start w:val="1"/>
      <w:numFmt w:val="decimal"/>
      <w:isLgl/>
      <w:lvlText w:val="%1.%2.%3.%4.%5.%6.%7.%8.%9"/>
      <w:lvlJc w:val="left"/>
      <w:pPr>
        <w:ind w:left="5220" w:hanging="2160"/>
      </w:pPr>
      <w:rPr>
        <w:rFonts w:hint="default"/>
        <w:b/>
        <w:color w:val="auto"/>
      </w:rPr>
    </w:lvl>
  </w:abstractNum>
  <w:abstractNum w:abstractNumId="21">
    <w:nsid w:val="393A12D6"/>
    <w:multiLevelType w:val="hybridMultilevel"/>
    <w:tmpl w:val="FBAA595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C5D7C65"/>
    <w:multiLevelType w:val="multilevel"/>
    <w:tmpl w:val="DD86D9FA"/>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CE01EB0"/>
    <w:multiLevelType w:val="singleLevel"/>
    <w:tmpl w:val="EB1875D6"/>
    <w:lvl w:ilvl="0">
      <w:start w:val="6"/>
      <w:numFmt w:val="decimal"/>
      <w:lvlText w:val="4.%1."/>
      <w:legacy w:legacy="1" w:legacySpace="0" w:legacyIndent="523"/>
      <w:lvlJc w:val="left"/>
      <w:rPr>
        <w:rFonts w:ascii="Times New Roman" w:hAnsi="Times New Roman" w:cs="Times New Roman" w:hint="default"/>
      </w:rPr>
    </w:lvl>
  </w:abstractNum>
  <w:abstractNum w:abstractNumId="24">
    <w:nsid w:val="407E5F52"/>
    <w:multiLevelType w:val="hybridMultilevel"/>
    <w:tmpl w:val="8C8C728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6A5371"/>
    <w:multiLevelType w:val="hybridMultilevel"/>
    <w:tmpl w:val="7D28EC34"/>
    <w:lvl w:ilvl="0" w:tplc="2FD4602C">
      <w:start w:val="1"/>
      <w:numFmt w:val="decimal"/>
      <w:lvlText w:val="%1."/>
      <w:lvlJc w:val="center"/>
      <w:pPr>
        <w:ind w:left="106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961B65"/>
    <w:multiLevelType w:val="hybridMultilevel"/>
    <w:tmpl w:val="1A7E99A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120B4D"/>
    <w:multiLevelType w:val="hybridMultilevel"/>
    <w:tmpl w:val="D6760700"/>
    <w:lvl w:ilvl="0" w:tplc="7D6E41E2">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8">
    <w:nsid w:val="4E1655C5"/>
    <w:multiLevelType w:val="hybridMultilevel"/>
    <w:tmpl w:val="3EBAC1A0"/>
    <w:lvl w:ilvl="0" w:tplc="BCD00FFA">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1085789"/>
    <w:multiLevelType w:val="hybridMultilevel"/>
    <w:tmpl w:val="6CC08698"/>
    <w:lvl w:ilvl="0" w:tplc="ABAC7260">
      <w:start w:val="1"/>
      <w:numFmt w:val="decimal"/>
      <w:lvlText w:val="%1."/>
      <w:lvlJc w:val="left"/>
      <w:pPr>
        <w:tabs>
          <w:tab w:val="num" w:pos="1140"/>
        </w:tabs>
        <w:ind w:left="1140" w:hanging="42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30">
    <w:nsid w:val="596C4436"/>
    <w:multiLevelType w:val="hybridMultilevel"/>
    <w:tmpl w:val="55064412"/>
    <w:lvl w:ilvl="0" w:tplc="CD0A98B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5EDB3F6B"/>
    <w:multiLevelType w:val="multilevel"/>
    <w:tmpl w:val="2BDCEE16"/>
    <w:lvl w:ilvl="0">
      <w:start w:val="1"/>
      <w:numFmt w:val="decimal"/>
      <w:lvlText w:val="%1."/>
      <w:lvlJc w:val="left"/>
      <w:pPr>
        <w:ind w:left="450" w:hanging="450"/>
      </w:pPr>
      <w:rPr>
        <w:rFonts w:hint="default"/>
        <w:color w:val="000000"/>
      </w:rPr>
    </w:lvl>
    <w:lvl w:ilvl="1">
      <w:start w:val="1"/>
      <w:numFmt w:val="decimal"/>
      <w:lvlText w:val="%1.%2."/>
      <w:lvlJc w:val="left"/>
      <w:pPr>
        <w:ind w:left="1713" w:hanging="72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4059" w:hanging="108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405" w:hanging="1440"/>
      </w:pPr>
      <w:rPr>
        <w:rFonts w:hint="default"/>
        <w:color w:val="000000"/>
      </w:rPr>
    </w:lvl>
    <w:lvl w:ilvl="6">
      <w:start w:val="1"/>
      <w:numFmt w:val="decimal"/>
      <w:lvlText w:val="%1.%2.%3.%4.%5.%6.%7."/>
      <w:lvlJc w:val="left"/>
      <w:pPr>
        <w:ind w:left="7758" w:hanging="1800"/>
      </w:pPr>
      <w:rPr>
        <w:rFonts w:hint="default"/>
        <w:color w:val="000000"/>
      </w:rPr>
    </w:lvl>
    <w:lvl w:ilvl="7">
      <w:start w:val="1"/>
      <w:numFmt w:val="decimal"/>
      <w:lvlText w:val="%1.%2.%3.%4.%5.%6.%7.%8."/>
      <w:lvlJc w:val="left"/>
      <w:pPr>
        <w:ind w:left="8751" w:hanging="1800"/>
      </w:pPr>
      <w:rPr>
        <w:rFonts w:hint="default"/>
        <w:color w:val="000000"/>
      </w:rPr>
    </w:lvl>
    <w:lvl w:ilvl="8">
      <w:start w:val="1"/>
      <w:numFmt w:val="decimal"/>
      <w:lvlText w:val="%1.%2.%3.%4.%5.%6.%7.%8.%9."/>
      <w:lvlJc w:val="left"/>
      <w:pPr>
        <w:ind w:left="10104" w:hanging="2160"/>
      </w:pPr>
      <w:rPr>
        <w:rFonts w:hint="default"/>
        <w:color w:val="000000"/>
      </w:rPr>
    </w:lvl>
  </w:abstractNum>
  <w:abstractNum w:abstractNumId="32">
    <w:nsid w:val="69825BD8"/>
    <w:multiLevelType w:val="hybridMultilevel"/>
    <w:tmpl w:val="DF46FE72"/>
    <w:lvl w:ilvl="0" w:tplc="8E421AC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9E12DA0"/>
    <w:multiLevelType w:val="multilevel"/>
    <w:tmpl w:val="099E2C8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9"/>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9"/>
      <w:numFmt w:val="decimal"/>
      <w:lvlText w:val="%4."/>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4">
    <w:nsid w:val="69F40BD5"/>
    <w:multiLevelType w:val="multilevel"/>
    <w:tmpl w:val="7B700BBA"/>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A6A29AC"/>
    <w:multiLevelType w:val="hybridMultilevel"/>
    <w:tmpl w:val="D09224DE"/>
    <w:lvl w:ilvl="0" w:tplc="56624792">
      <w:start w:val="1"/>
      <w:numFmt w:val="decimal"/>
      <w:lvlText w:val="%1."/>
      <w:lvlJc w:val="left"/>
      <w:pPr>
        <w:tabs>
          <w:tab w:val="num" w:pos="720"/>
        </w:tabs>
        <w:ind w:left="720" w:hanging="360"/>
      </w:pPr>
      <w:rPr>
        <w:rFonts w:cs="Times New Roman"/>
      </w:rPr>
    </w:lvl>
    <w:lvl w:ilvl="1" w:tplc="36966EB6">
      <w:start w:val="1"/>
      <w:numFmt w:val="lowerLetter"/>
      <w:lvlText w:val="%2."/>
      <w:lvlJc w:val="left"/>
      <w:pPr>
        <w:tabs>
          <w:tab w:val="num" w:pos="1440"/>
        </w:tabs>
        <w:ind w:left="1440" w:hanging="360"/>
      </w:pPr>
      <w:rPr>
        <w:rFonts w:cs="Times New Roman"/>
      </w:rPr>
    </w:lvl>
    <w:lvl w:ilvl="2" w:tplc="BD8C1B4A">
      <w:start w:val="1"/>
      <w:numFmt w:val="lowerRoman"/>
      <w:lvlText w:val="%3."/>
      <w:lvlJc w:val="right"/>
      <w:pPr>
        <w:tabs>
          <w:tab w:val="num" w:pos="2160"/>
        </w:tabs>
        <w:ind w:left="2160" w:hanging="180"/>
      </w:pPr>
      <w:rPr>
        <w:rFonts w:cs="Times New Roman"/>
      </w:rPr>
    </w:lvl>
    <w:lvl w:ilvl="3" w:tplc="2CF89280">
      <w:start w:val="1"/>
      <w:numFmt w:val="decimal"/>
      <w:lvlText w:val="%4."/>
      <w:lvlJc w:val="left"/>
      <w:pPr>
        <w:tabs>
          <w:tab w:val="num" w:pos="2880"/>
        </w:tabs>
        <w:ind w:left="2880" w:hanging="360"/>
      </w:pPr>
      <w:rPr>
        <w:rFonts w:cs="Times New Roman"/>
      </w:rPr>
    </w:lvl>
    <w:lvl w:ilvl="4" w:tplc="B7A85708">
      <w:start w:val="1"/>
      <w:numFmt w:val="lowerLetter"/>
      <w:lvlText w:val="%5."/>
      <w:lvlJc w:val="left"/>
      <w:pPr>
        <w:tabs>
          <w:tab w:val="num" w:pos="3600"/>
        </w:tabs>
        <w:ind w:left="3600" w:hanging="360"/>
      </w:pPr>
      <w:rPr>
        <w:rFonts w:cs="Times New Roman"/>
      </w:rPr>
    </w:lvl>
    <w:lvl w:ilvl="5" w:tplc="3C7815E0">
      <w:start w:val="1"/>
      <w:numFmt w:val="lowerRoman"/>
      <w:lvlText w:val="%6."/>
      <w:lvlJc w:val="right"/>
      <w:pPr>
        <w:tabs>
          <w:tab w:val="num" w:pos="4320"/>
        </w:tabs>
        <w:ind w:left="4320" w:hanging="180"/>
      </w:pPr>
      <w:rPr>
        <w:rFonts w:cs="Times New Roman"/>
      </w:rPr>
    </w:lvl>
    <w:lvl w:ilvl="6" w:tplc="9C502B34">
      <w:start w:val="1"/>
      <w:numFmt w:val="decimal"/>
      <w:lvlText w:val="%7."/>
      <w:lvlJc w:val="left"/>
      <w:pPr>
        <w:tabs>
          <w:tab w:val="num" w:pos="5040"/>
        </w:tabs>
        <w:ind w:left="5040" w:hanging="360"/>
      </w:pPr>
      <w:rPr>
        <w:rFonts w:cs="Times New Roman"/>
      </w:rPr>
    </w:lvl>
    <w:lvl w:ilvl="7" w:tplc="F06A90D0">
      <w:start w:val="1"/>
      <w:numFmt w:val="lowerLetter"/>
      <w:lvlText w:val="%8."/>
      <w:lvlJc w:val="left"/>
      <w:pPr>
        <w:tabs>
          <w:tab w:val="num" w:pos="5760"/>
        </w:tabs>
        <w:ind w:left="5760" w:hanging="360"/>
      </w:pPr>
      <w:rPr>
        <w:rFonts w:cs="Times New Roman"/>
      </w:rPr>
    </w:lvl>
    <w:lvl w:ilvl="8" w:tplc="2244E1E4">
      <w:start w:val="1"/>
      <w:numFmt w:val="lowerRoman"/>
      <w:lvlText w:val="%9."/>
      <w:lvlJc w:val="right"/>
      <w:pPr>
        <w:tabs>
          <w:tab w:val="num" w:pos="6480"/>
        </w:tabs>
        <w:ind w:left="6480" w:hanging="180"/>
      </w:pPr>
      <w:rPr>
        <w:rFonts w:cs="Times New Roman"/>
      </w:rPr>
    </w:lvl>
  </w:abstractNum>
  <w:abstractNum w:abstractNumId="36">
    <w:nsid w:val="6FC93C03"/>
    <w:multiLevelType w:val="hybridMultilevel"/>
    <w:tmpl w:val="BA92F6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AF66E4"/>
    <w:multiLevelType w:val="multilevel"/>
    <w:tmpl w:val="93AA4410"/>
    <w:lvl w:ilvl="0">
      <w:start w:val="1"/>
      <w:numFmt w:val="decimal"/>
      <w:lvlText w:val="%1."/>
      <w:lvlJc w:val="left"/>
      <w:pPr>
        <w:ind w:left="795" w:hanging="435"/>
      </w:pPr>
    </w:lvl>
    <w:lvl w:ilvl="1">
      <w:start w:val="1"/>
      <w:numFmt w:val="decimal"/>
      <w:isLgl/>
      <w:lvlText w:val="%1.%2."/>
      <w:lvlJc w:val="left"/>
      <w:pPr>
        <w:ind w:left="1571"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8">
    <w:nsid w:val="73A96ED5"/>
    <w:multiLevelType w:val="multilevel"/>
    <w:tmpl w:val="26D87EFE"/>
    <w:lvl w:ilvl="0">
      <w:start w:val="1"/>
      <w:numFmt w:val="decimal"/>
      <w:lvlText w:val="%1."/>
      <w:lvlJc w:val="left"/>
      <w:pPr>
        <w:ind w:left="1065" w:hanging="360"/>
      </w:pPr>
      <w:rPr>
        <w:rFonts w:ascii="Times New Roman" w:eastAsia="Times New Roman" w:hAnsi="Times New Roman" w:cs="Times New Roman"/>
      </w:rPr>
    </w:lvl>
    <w:lvl w:ilvl="1">
      <w:start w:val="1"/>
      <w:numFmt w:val="decimal"/>
      <w:isLgl/>
      <w:lvlText w:val="%1.%2."/>
      <w:lvlJc w:val="left"/>
      <w:pPr>
        <w:ind w:left="126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39">
    <w:nsid w:val="76917B49"/>
    <w:multiLevelType w:val="hybridMultilevel"/>
    <w:tmpl w:val="BFEAE7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6CF237E"/>
    <w:multiLevelType w:val="multilevel"/>
    <w:tmpl w:val="4F666E4A"/>
    <w:lvl w:ilvl="0">
      <w:start w:val="1"/>
      <w:numFmt w:val="decimal"/>
      <w:lvlText w:val="%1."/>
      <w:lvlJc w:val="left"/>
      <w:pPr>
        <w:ind w:left="450" w:hanging="450"/>
      </w:pPr>
      <w:rPr>
        <w:rFonts w:hint="default"/>
        <w:color w:val="000000"/>
      </w:rPr>
    </w:lvl>
    <w:lvl w:ilvl="1">
      <w:start w:val="1"/>
      <w:numFmt w:val="decimal"/>
      <w:lvlText w:val="%1.%2."/>
      <w:lvlJc w:val="left"/>
      <w:pPr>
        <w:ind w:left="1713"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41">
    <w:nsid w:val="77B35F3B"/>
    <w:multiLevelType w:val="hybridMultilevel"/>
    <w:tmpl w:val="F37A3B1C"/>
    <w:lvl w:ilvl="0" w:tplc="1488127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A9D399D"/>
    <w:multiLevelType w:val="hybridMultilevel"/>
    <w:tmpl w:val="1A7E99A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A5610E"/>
    <w:multiLevelType w:val="singleLevel"/>
    <w:tmpl w:val="20A83448"/>
    <w:lvl w:ilvl="0">
      <w:start w:val="10"/>
      <w:numFmt w:val="decimal"/>
      <w:lvlText w:val="4.%1."/>
      <w:legacy w:legacy="1" w:legacySpace="0" w:legacyIndent="629"/>
      <w:lvlJc w:val="left"/>
      <w:rPr>
        <w:rFonts w:ascii="Times New Roman" w:hAnsi="Times New Roman" w:cs="Times New Roman" w:hint="default"/>
      </w:rPr>
    </w:lvl>
  </w:abstractNum>
  <w:abstractNum w:abstractNumId="44">
    <w:nsid w:val="7D2C4634"/>
    <w:multiLevelType w:val="multilevel"/>
    <w:tmpl w:val="6F3E22F2"/>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35"/>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num>
  <w:num w:numId="6">
    <w:abstractNumId w:val="25"/>
  </w:num>
  <w:num w:numId="7">
    <w:abstractNumId w:val="37"/>
  </w:num>
  <w:num w:numId="8">
    <w:abstractNumId w:val="11"/>
  </w:num>
  <w:num w:numId="9">
    <w:abstractNumId w:val="5"/>
  </w:num>
  <w:num w:numId="10">
    <w:abstractNumId w:val="0"/>
  </w:num>
  <w:num w:numId="11">
    <w:abstractNumId w:val="6"/>
  </w:num>
  <w:num w:numId="12">
    <w:abstractNumId w:val="42"/>
  </w:num>
  <w:num w:numId="13">
    <w:abstractNumId w:val="38"/>
  </w:num>
  <w:num w:numId="14">
    <w:abstractNumId w:val="4"/>
  </w:num>
  <w:num w:numId="15">
    <w:abstractNumId w:val="26"/>
  </w:num>
  <w:num w:numId="16">
    <w:abstractNumId w:val="41"/>
  </w:num>
  <w:num w:numId="17">
    <w:abstractNumId w:val="30"/>
  </w:num>
  <w:num w:numId="18">
    <w:abstractNumId w:val="1"/>
  </w:num>
  <w:num w:numId="19">
    <w:abstractNumId w:val="16"/>
  </w:num>
  <w:num w:numId="20">
    <w:abstractNumId w:val="14"/>
  </w:num>
  <w:num w:numId="21">
    <w:abstractNumId w:val="32"/>
  </w:num>
  <w:num w:numId="22">
    <w:abstractNumId w:val="24"/>
  </w:num>
  <w:num w:numId="23">
    <w:abstractNumId w:val="8"/>
  </w:num>
  <w:num w:numId="24">
    <w:abstractNumId w:val="36"/>
  </w:num>
  <w:num w:numId="25">
    <w:abstractNumId w:val="10"/>
  </w:num>
  <w:num w:numId="26">
    <w:abstractNumId w:val="27"/>
  </w:num>
  <w:num w:numId="27">
    <w:abstractNumId w:val="19"/>
  </w:num>
  <w:num w:numId="28">
    <w:abstractNumId w:val="17"/>
  </w:num>
  <w:num w:numId="29">
    <w:abstractNumId w:val="20"/>
  </w:num>
  <w:num w:numId="30">
    <w:abstractNumId w:val="9"/>
  </w:num>
  <w:num w:numId="31">
    <w:abstractNumId w:val="23"/>
  </w:num>
  <w:num w:numId="32">
    <w:abstractNumId w:val="43"/>
  </w:num>
  <w:num w:numId="33">
    <w:abstractNumId w:val="7"/>
  </w:num>
  <w:num w:numId="34">
    <w:abstractNumId w:val="13"/>
  </w:num>
  <w:num w:numId="35">
    <w:abstractNumId w:val="44"/>
  </w:num>
  <w:num w:numId="36">
    <w:abstractNumId w:val="15"/>
  </w:num>
  <w:num w:numId="37">
    <w:abstractNumId w:val="22"/>
  </w:num>
  <w:num w:numId="38">
    <w:abstractNumId w:val="40"/>
  </w:num>
  <w:num w:numId="39">
    <w:abstractNumId w:val="31"/>
  </w:num>
  <w:num w:numId="40">
    <w:abstractNumId w:val="28"/>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18"/>
  </w:num>
  <w:num w:numId="44">
    <w:abstractNumId w:val="34"/>
  </w:num>
  <w:num w:numId="4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proofState w:spelling="clean" w:grammar="clean"/>
  <w:stylePaneFormatFilter w:val="3F01"/>
  <w:defaultTabStop w:val="708"/>
  <w:hyphenationZone w:val="357"/>
  <w:doNotHyphenateCaps/>
  <w:drawingGridHorizontalSpacing w:val="140"/>
  <w:displayHorizontalDrawingGridEvery w:val="2"/>
  <w:characterSpacingControl w:val="doNotCompress"/>
  <w:doNotValidateAgainstSchema/>
  <w:doNotDemarcateInvalidXml/>
  <w:footnotePr>
    <w:footnote w:id="0"/>
    <w:footnote w:id="1"/>
  </w:footnotePr>
  <w:endnotePr>
    <w:endnote w:id="0"/>
    <w:endnote w:id="1"/>
  </w:endnotePr>
  <w:compat/>
  <w:rsids>
    <w:rsidRoot w:val="00BC0F17"/>
    <w:rsid w:val="000000D4"/>
    <w:rsid w:val="00001ED7"/>
    <w:rsid w:val="00002BF1"/>
    <w:rsid w:val="00002D20"/>
    <w:rsid w:val="0000470C"/>
    <w:rsid w:val="00006942"/>
    <w:rsid w:val="00006BB3"/>
    <w:rsid w:val="00010864"/>
    <w:rsid w:val="00010DAD"/>
    <w:rsid w:val="000114D4"/>
    <w:rsid w:val="00011A37"/>
    <w:rsid w:val="0001235D"/>
    <w:rsid w:val="00012433"/>
    <w:rsid w:val="000129CC"/>
    <w:rsid w:val="0001462B"/>
    <w:rsid w:val="00020896"/>
    <w:rsid w:val="00020AA5"/>
    <w:rsid w:val="00021593"/>
    <w:rsid w:val="00024705"/>
    <w:rsid w:val="0002651C"/>
    <w:rsid w:val="000334E5"/>
    <w:rsid w:val="00033766"/>
    <w:rsid w:val="00034FF6"/>
    <w:rsid w:val="00036CF3"/>
    <w:rsid w:val="000400A1"/>
    <w:rsid w:val="0004023E"/>
    <w:rsid w:val="000416DA"/>
    <w:rsid w:val="00041936"/>
    <w:rsid w:val="000419C0"/>
    <w:rsid w:val="000425AA"/>
    <w:rsid w:val="000426C1"/>
    <w:rsid w:val="00043B31"/>
    <w:rsid w:val="00043E23"/>
    <w:rsid w:val="00043ECC"/>
    <w:rsid w:val="00044457"/>
    <w:rsid w:val="000461D3"/>
    <w:rsid w:val="000469EA"/>
    <w:rsid w:val="00051809"/>
    <w:rsid w:val="00053ED3"/>
    <w:rsid w:val="000547DA"/>
    <w:rsid w:val="00054C6C"/>
    <w:rsid w:val="00055C5A"/>
    <w:rsid w:val="000606B2"/>
    <w:rsid w:val="00060889"/>
    <w:rsid w:val="00060B97"/>
    <w:rsid w:val="0006246A"/>
    <w:rsid w:val="000648A5"/>
    <w:rsid w:val="00065363"/>
    <w:rsid w:val="000655CD"/>
    <w:rsid w:val="00066277"/>
    <w:rsid w:val="00071A0F"/>
    <w:rsid w:val="00071D85"/>
    <w:rsid w:val="00072C86"/>
    <w:rsid w:val="00073101"/>
    <w:rsid w:val="000733FE"/>
    <w:rsid w:val="000747EB"/>
    <w:rsid w:val="0007513B"/>
    <w:rsid w:val="00077C90"/>
    <w:rsid w:val="000803D0"/>
    <w:rsid w:val="000805E0"/>
    <w:rsid w:val="000816CC"/>
    <w:rsid w:val="00082647"/>
    <w:rsid w:val="00083239"/>
    <w:rsid w:val="00083C8F"/>
    <w:rsid w:val="00084732"/>
    <w:rsid w:val="00087861"/>
    <w:rsid w:val="00090CA6"/>
    <w:rsid w:val="00094483"/>
    <w:rsid w:val="000947E6"/>
    <w:rsid w:val="00095FCF"/>
    <w:rsid w:val="000A07CD"/>
    <w:rsid w:val="000A0F7B"/>
    <w:rsid w:val="000A5DB5"/>
    <w:rsid w:val="000A6BBD"/>
    <w:rsid w:val="000B0167"/>
    <w:rsid w:val="000B10A3"/>
    <w:rsid w:val="000B31DB"/>
    <w:rsid w:val="000B3E47"/>
    <w:rsid w:val="000B49C5"/>
    <w:rsid w:val="000B4DE7"/>
    <w:rsid w:val="000B4F45"/>
    <w:rsid w:val="000B5AC5"/>
    <w:rsid w:val="000B69FF"/>
    <w:rsid w:val="000B6E6F"/>
    <w:rsid w:val="000C13EB"/>
    <w:rsid w:val="000C1418"/>
    <w:rsid w:val="000C1DA4"/>
    <w:rsid w:val="000C2B63"/>
    <w:rsid w:val="000C638B"/>
    <w:rsid w:val="000C6DB3"/>
    <w:rsid w:val="000D054E"/>
    <w:rsid w:val="000D13D3"/>
    <w:rsid w:val="000D1B7A"/>
    <w:rsid w:val="000D1E29"/>
    <w:rsid w:val="000D32C1"/>
    <w:rsid w:val="000D3EAD"/>
    <w:rsid w:val="000D4B80"/>
    <w:rsid w:val="000D502B"/>
    <w:rsid w:val="000E1C71"/>
    <w:rsid w:val="000E3439"/>
    <w:rsid w:val="000E4C34"/>
    <w:rsid w:val="000E4EF0"/>
    <w:rsid w:val="000E52BD"/>
    <w:rsid w:val="000E5484"/>
    <w:rsid w:val="000E5D4C"/>
    <w:rsid w:val="000E617E"/>
    <w:rsid w:val="000E63E1"/>
    <w:rsid w:val="000E66D0"/>
    <w:rsid w:val="000E7780"/>
    <w:rsid w:val="000E7B84"/>
    <w:rsid w:val="000F00EE"/>
    <w:rsid w:val="000F1038"/>
    <w:rsid w:val="000F48AB"/>
    <w:rsid w:val="000F5778"/>
    <w:rsid w:val="000F72A9"/>
    <w:rsid w:val="000F7CBE"/>
    <w:rsid w:val="00100C8E"/>
    <w:rsid w:val="00101A43"/>
    <w:rsid w:val="001023A0"/>
    <w:rsid w:val="001029F0"/>
    <w:rsid w:val="001044FA"/>
    <w:rsid w:val="001069F6"/>
    <w:rsid w:val="00107121"/>
    <w:rsid w:val="001109B9"/>
    <w:rsid w:val="001124E2"/>
    <w:rsid w:val="00113F0C"/>
    <w:rsid w:val="00113F6D"/>
    <w:rsid w:val="00114872"/>
    <w:rsid w:val="001148AC"/>
    <w:rsid w:val="00116050"/>
    <w:rsid w:val="001163D8"/>
    <w:rsid w:val="00116C7A"/>
    <w:rsid w:val="00120657"/>
    <w:rsid w:val="00121C3C"/>
    <w:rsid w:val="001225DE"/>
    <w:rsid w:val="001246B2"/>
    <w:rsid w:val="00124F7C"/>
    <w:rsid w:val="00125680"/>
    <w:rsid w:val="00126597"/>
    <w:rsid w:val="00127BAD"/>
    <w:rsid w:val="00130664"/>
    <w:rsid w:val="00130D21"/>
    <w:rsid w:val="00130F8C"/>
    <w:rsid w:val="00131DE9"/>
    <w:rsid w:val="001351AB"/>
    <w:rsid w:val="001358A8"/>
    <w:rsid w:val="00135A71"/>
    <w:rsid w:val="00136EF0"/>
    <w:rsid w:val="0014449C"/>
    <w:rsid w:val="001447F6"/>
    <w:rsid w:val="0014547F"/>
    <w:rsid w:val="00145E8F"/>
    <w:rsid w:val="00146B61"/>
    <w:rsid w:val="00150390"/>
    <w:rsid w:val="00151D0F"/>
    <w:rsid w:val="00152E43"/>
    <w:rsid w:val="001547A1"/>
    <w:rsid w:val="00154818"/>
    <w:rsid w:val="00155AEE"/>
    <w:rsid w:val="001564EF"/>
    <w:rsid w:val="001570A2"/>
    <w:rsid w:val="0016133E"/>
    <w:rsid w:val="00161D2B"/>
    <w:rsid w:val="00163F78"/>
    <w:rsid w:val="00165422"/>
    <w:rsid w:val="0016726E"/>
    <w:rsid w:val="001675C3"/>
    <w:rsid w:val="00167FC4"/>
    <w:rsid w:val="001709E8"/>
    <w:rsid w:val="00170B69"/>
    <w:rsid w:val="001714D9"/>
    <w:rsid w:val="00174158"/>
    <w:rsid w:val="00176E3B"/>
    <w:rsid w:val="00177FB8"/>
    <w:rsid w:val="00182630"/>
    <w:rsid w:val="00182DEA"/>
    <w:rsid w:val="00183592"/>
    <w:rsid w:val="00183E9E"/>
    <w:rsid w:val="001846A0"/>
    <w:rsid w:val="00185ADC"/>
    <w:rsid w:val="00186AF3"/>
    <w:rsid w:val="001878A6"/>
    <w:rsid w:val="00187D1B"/>
    <w:rsid w:val="00190D97"/>
    <w:rsid w:val="00191F82"/>
    <w:rsid w:val="0019308F"/>
    <w:rsid w:val="001951F1"/>
    <w:rsid w:val="001954AF"/>
    <w:rsid w:val="00196A56"/>
    <w:rsid w:val="00196AF9"/>
    <w:rsid w:val="0019711D"/>
    <w:rsid w:val="00197EC2"/>
    <w:rsid w:val="001A1913"/>
    <w:rsid w:val="001A1B71"/>
    <w:rsid w:val="001A3227"/>
    <w:rsid w:val="001A440D"/>
    <w:rsid w:val="001A7867"/>
    <w:rsid w:val="001B0044"/>
    <w:rsid w:val="001B0CE2"/>
    <w:rsid w:val="001B195A"/>
    <w:rsid w:val="001B239D"/>
    <w:rsid w:val="001B27C2"/>
    <w:rsid w:val="001B6262"/>
    <w:rsid w:val="001B789E"/>
    <w:rsid w:val="001C0CCD"/>
    <w:rsid w:val="001C33FD"/>
    <w:rsid w:val="001C397F"/>
    <w:rsid w:val="001C658E"/>
    <w:rsid w:val="001C6D97"/>
    <w:rsid w:val="001C72BA"/>
    <w:rsid w:val="001D056B"/>
    <w:rsid w:val="001D10B0"/>
    <w:rsid w:val="001D1A29"/>
    <w:rsid w:val="001D2A2A"/>
    <w:rsid w:val="001D2B33"/>
    <w:rsid w:val="001D3200"/>
    <w:rsid w:val="001D3209"/>
    <w:rsid w:val="001D3CF0"/>
    <w:rsid w:val="001D3E23"/>
    <w:rsid w:val="001D4BDA"/>
    <w:rsid w:val="001D553E"/>
    <w:rsid w:val="001D5D2E"/>
    <w:rsid w:val="001D6273"/>
    <w:rsid w:val="001D7373"/>
    <w:rsid w:val="001E074E"/>
    <w:rsid w:val="001E1FBE"/>
    <w:rsid w:val="001E25AC"/>
    <w:rsid w:val="001E2808"/>
    <w:rsid w:val="001E29CF"/>
    <w:rsid w:val="001E3D70"/>
    <w:rsid w:val="001E46DA"/>
    <w:rsid w:val="001E4EE0"/>
    <w:rsid w:val="001E760E"/>
    <w:rsid w:val="001E7714"/>
    <w:rsid w:val="001F024F"/>
    <w:rsid w:val="001F0417"/>
    <w:rsid w:val="001F106F"/>
    <w:rsid w:val="001F1DD9"/>
    <w:rsid w:val="001F20D6"/>
    <w:rsid w:val="001F27C5"/>
    <w:rsid w:val="001F2B11"/>
    <w:rsid w:val="001F3875"/>
    <w:rsid w:val="001F3DA1"/>
    <w:rsid w:val="001F4218"/>
    <w:rsid w:val="001F4234"/>
    <w:rsid w:val="001F5037"/>
    <w:rsid w:val="001F5308"/>
    <w:rsid w:val="001F6423"/>
    <w:rsid w:val="001F659E"/>
    <w:rsid w:val="002002C0"/>
    <w:rsid w:val="0020052B"/>
    <w:rsid w:val="00201099"/>
    <w:rsid w:val="00201ED3"/>
    <w:rsid w:val="00202315"/>
    <w:rsid w:val="0020454E"/>
    <w:rsid w:val="00210FED"/>
    <w:rsid w:val="00212928"/>
    <w:rsid w:val="00214829"/>
    <w:rsid w:val="00215E68"/>
    <w:rsid w:val="002201F7"/>
    <w:rsid w:val="00220F9D"/>
    <w:rsid w:val="00221254"/>
    <w:rsid w:val="00221B52"/>
    <w:rsid w:val="00226E79"/>
    <w:rsid w:val="002319A9"/>
    <w:rsid w:val="0023228C"/>
    <w:rsid w:val="00233278"/>
    <w:rsid w:val="00234353"/>
    <w:rsid w:val="00234B2E"/>
    <w:rsid w:val="002360C8"/>
    <w:rsid w:val="002401CC"/>
    <w:rsid w:val="00241C1E"/>
    <w:rsid w:val="0024391A"/>
    <w:rsid w:val="00244057"/>
    <w:rsid w:val="00253C1C"/>
    <w:rsid w:val="00255EE1"/>
    <w:rsid w:val="0025656B"/>
    <w:rsid w:val="002570AD"/>
    <w:rsid w:val="00263BB6"/>
    <w:rsid w:val="002655B5"/>
    <w:rsid w:val="00267056"/>
    <w:rsid w:val="00267177"/>
    <w:rsid w:val="0026723F"/>
    <w:rsid w:val="0026799C"/>
    <w:rsid w:val="002705C7"/>
    <w:rsid w:val="00271025"/>
    <w:rsid w:val="00271A7D"/>
    <w:rsid w:val="00273F97"/>
    <w:rsid w:val="00274166"/>
    <w:rsid w:val="00275BDF"/>
    <w:rsid w:val="00277A64"/>
    <w:rsid w:val="00281C6D"/>
    <w:rsid w:val="00283898"/>
    <w:rsid w:val="002849C3"/>
    <w:rsid w:val="00284DB2"/>
    <w:rsid w:val="002852B7"/>
    <w:rsid w:val="00287672"/>
    <w:rsid w:val="00290654"/>
    <w:rsid w:val="002919FF"/>
    <w:rsid w:val="002933F3"/>
    <w:rsid w:val="00293D2C"/>
    <w:rsid w:val="0029562F"/>
    <w:rsid w:val="00296080"/>
    <w:rsid w:val="002973C7"/>
    <w:rsid w:val="002A3E2D"/>
    <w:rsid w:val="002A4156"/>
    <w:rsid w:val="002A4773"/>
    <w:rsid w:val="002A4E5C"/>
    <w:rsid w:val="002A548F"/>
    <w:rsid w:val="002A56F0"/>
    <w:rsid w:val="002B1DD0"/>
    <w:rsid w:val="002B1FCF"/>
    <w:rsid w:val="002B23B8"/>
    <w:rsid w:val="002B3488"/>
    <w:rsid w:val="002B4940"/>
    <w:rsid w:val="002B4B8C"/>
    <w:rsid w:val="002B53DF"/>
    <w:rsid w:val="002B550D"/>
    <w:rsid w:val="002B6FE8"/>
    <w:rsid w:val="002B74F4"/>
    <w:rsid w:val="002C1616"/>
    <w:rsid w:val="002C1C50"/>
    <w:rsid w:val="002C1D9A"/>
    <w:rsid w:val="002C3089"/>
    <w:rsid w:val="002C3C18"/>
    <w:rsid w:val="002C7771"/>
    <w:rsid w:val="002D11D5"/>
    <w:rsid w:val="002D39AA"/>
    <w:rsid w:val="002D39E6"/>
    <w:rsid w:val="002D3A32"/>
    <w:rsid w:val="002D3F3B"/>
    <w:rsid w:val="002D4907"/>
    <w:rsid w:val="002D4B71"/>
    <w:rsid w:val="002D60D9"/>
    <w:rsid w:val="002D6FDE"/>
    <w:rsid w:val="002D7C62"/>
    <w:rsid w:val="002E1345"/>
    <w:rsid w:val="002E16FD"/>
    <w:rsid w:val="002E1D3B"/>
    <w:rsid w:val="002E2A4C"/>
    <w:rsid w:val="002E326D"/>
    <w:rsid w:val="002E3C6F"/>
    <w:rsid w:val="002E42E9"/>
    <w:rsid w:val="002E4C03"/>
    <w:rsid w:val="002E4E42"/>
    <w:rsid w:val="002E52C4"/>
    <w:rsid w:val="002E6990"/>
    <w:rsid w:val="002E7658"/>
    <w:rsid w:val="002F2BBB"/>
    <w:rsid w:val="002F2EFB"/>
    <w:rsid w:val="002F3CEF"/>
    <w:rsid w:val="002F41A1"/>
    <w:rsid w:val="002F4C3B"/>
    <w:rsid w:val="002F5BDB"/>
    <w:rsid w:val="002F7489"/>
    <w:rsid w:val="003007F0"/>
    <w:rsid w:val="003009C2"/>
    <w:rsid w:val="003032D2"/>
    <w:rsid w:val="00303633"/>
    <w:rsid w:val="003045C2"/>
    <w:rsid w:val="00304B6A"/>
    <w:rsid w:val="003075B9"/>
    <w:rsid w:val="00310D4C"/>
    <w:rsid w:val="0031186F"/>
    <w:rsid w:val="00313A32"/>
    <w:rsid w:val="00315448"/>
    <w:rsid w:val="00317CAB"/>
    <w:rsid w:val="003201D5"/>
    <w:rsid w:val="00320B7C"/>
    <w:rsid w:val="0032149D"/>
    <w:rsid w:val="003216BA"/>
    <w:rsid w:val="00330E1F"/>
    <w:rsid w:val="00330EDB"/>
    <w:rsid w:val="0033160B"/>
    <w:rsid w:val="00331F76"/>
    <w:rsid w:val="00335A16"/>
    <w:rsid w:val="00336BDA"/>
    <w:rsid w:val="00337D03"/>
    <w:rsid w:val="00340125"/>
    <w:rsid w:val="00340154"/>
    <w:rsid w:val="00342F79"/>
    <w:rsid w:val="00343019"/>
    <w:rsid w:val="0034425E"/>
    <w:rsid w:val="00344EC7"/>
    <w:rsid w:val="00345C8F"/>
    <w:rsid w:val="00345E51"/>
    <w:rsid w:val="003503B5"/>
    <w:rsid w:val="00350F1D"/>
    <w:rsid w:val="00352203"/>
    <w:rsid w:val="00352AF2"/>
    <w:rsid w:val="00354475"/>
    <w:rsid w:val="003544EA"/>
    <w:rsid w:val="003559F3"/>
    <w:rsid w:val="003561CA"/>
    <w:rsid w:val="003579EE"/>
    <w:rsid w:val="00360519"/>
    <w:rsid w:val="00361AC1"/>
    <w:rsid w:val="00361ED2"/>
    <w:rsid w:val="003644ED"/>
    <w:rsid w:val="00364A9D"/>
    <w:rsid w:val="00364B0A"/>
    <w:rsid w:val="00364ECE"/>
    <w:rsid w:val="00365482"/>
    <w:rsid w:val="003656F1"/>
    <w:rsid w:val="00366C63"/>
    <w:rsid w:val="00367321"/>
    <w:rsid w:val="0037408A"/>
    <w:rsid w:val="00376BF8"/>
    <w:rsid w:val="00381B50"/>
    <w:rsid w:val="00381C2F"/>
    <w:rsid w:val="00382BF0"/>
    <w:rsid w:val="00384A92"/>
    <w:rsid w:val="00384E48"/>
    <w:rsid w:val="003853AF"/>
    <w:rsid w:val="00387F38"/>
    <w:rsid w:val="00387F7A"/>
    <w:rsid w:val="003900EC"/>
    <w:rsid w:val="00390E42"/>
    <w:rsid w:val="00393845"/>
    <w:rsid w:val="00393D2C"/>
    <w:rsid w:val="00394563"/>
    <w:rsid w:val="003968F8"/>
    <w:rsid w:val="003A0F09"/>
    <w:rsid w:val="003A1DC5"/>
    <w:rsid w:val="003A3417"/>
    <w:rsid w:val="003A35CE"/>
    <w:rsid w:val="003A5102"/>
    <w:rsid w:val="003A6130"/>
    <w:rsid w:val="003A722D"/>
    <w:rsid w:val="003A7820"/>
    <w:rsid w:val="003A7D52"/>
    <w:rsid w:val="003B1202"/>
    <w:rsid w:val="003B12A0"/>
    <w:rsid w:val="003B5DE0"/>
    <w:rsid w:val="003B5E09"/>
    <w:rsid w:val="003B668D"/>
    <w:rsid w:val="003B686C"/>
    <w:rsid w:val="003B6A17"/>
    <w:rsid w:val="003B6DAD"/>
    <w:rsid w:val="003B7A13"/>
    <w:rsid w:val="003B7E8B"/>
    <w:rsid w:val="003C05DD"/>
    <w:rsid w:val="003C0B5A"/>
    <w:rsid w:val="003C2F68"/>
    <w:rsid w:val="003C34D1"/>
    <w:rsid w:val="003D04D9"/>
    <w:rsid w:val="003D0ABA"/>
    <w:rsid w:val="003D0FA8"/>
    <w:rsid w:val="003D5DB2"/>
    <w:rsid w:val="003D7AD3"/>
    <w:rsid w:val="003E08B9"/>
    <w:rsid w:val="003E0FC0"/>
    <w:rsid w:val="003E5095"/>
    <w:rsid w:val="003F1AE8"/>
    <w:rsid w:val="003F424B"/>
    <w:rsid w:val="003F42B4"/>
    <w:rsid w:val="003F4A7D"/>
    <w:rsid w:val="003F5342"/>
    <w:rsid w:val="003F5F7C"/>
    <w:rsid w:val="003F6A43"/>
    <w:rsid w:val="003F73DF"/>
    <w:rsid w:val="0040011C"/>
    <w:rsid w:val="0040072A"/>
    <w:rsid w:val="00400A7D"/>
    <w:rsid w:val="00401325"/>
    <w:rsid w:val="004014A6"/>
    <w:rsid w:val="0040179F"/>
    <w:rsid w:val="004022B9"/>
    <w:rsid w:val="00402B78"/>
    <w:rsid w:val="00402CC2"/>
    <w:rsid w:val="0040339B"/>
    <w:rsid w:val="00403B1B"/>
    <w:rsid w:val="004042B2"/>
    <w:rsid w:val="00405024"/>
    <w:rsid w:val="00407902"/>
    <w:rsid w:val="00413246"/>
    <w:rsid w:val="00413716"/>
    <w:rsid w:val="00413FC8"/>
    <w:rsid w:val="00414142"/>
    <w:rsid w:val="00416212"/>
    <w:rsid w:val="004163BD"/>
    <w:rsid w:val="00417328"/>
    <w:rsid w:val="0041780B"/>
    <w:rsid w:val="0042049B"/>
    <w:rsid w:val="004260AF"/>
    <w:rsid w:val="00426327"/>
    <w:rsid w:val="00430901"/>
    <w:rsid w:val="004317DD"/>
    <w:rsid w:val="0043207F"/>
    <w:rsid w:val="00432218"/>
    <w:rsid w:val="0043288F"/>
    <w:rsid w:val="00432CF7"/>
    <w:rsid w:val="00432DDB"/>
    <w:rsid w:val="00435354"/>
    <w:rsid w:val="0043615C"/>
    <w:rsid w:val="004370AD"/>
    <w:rsid w:val="00437DEB"/>
    <w:rsid w:val="0044081C"/>
    <w:rsid w:val="00440E5D"/>
    <w:rsid w:val="00442C98"/>
    <w:rsid w:val="00444291"/>
    <w:rsid w:val="00445072"/>
    <w:rsid w:val="00446C7F"/>
    <w:rsid w:val="00446D7F"/>
    <w:rsid w:val="00447C01"/>
    <w:rsid w:val="00450BAC"/>
    <w:rsid w:val="00451646"/>
    <w:rsid w:val="00451786"/>
    <w:rsid w:val="004517A2"/>
    <w:rsid w:val="004530A2"/>
    <w:rsid w:val="004535B4"/>
    <w:rsid w:val="00453F08"/>
    <w:rsid w:val="0045434C"/>
    <w:rsid w:val="00454407"/>
    <w:rsid w:val="00456BAE"/>
    <w:rsid w:val="004575AF"/>
    <w:rsid w:val="00457B0C"/>
    <w:rsid w:val="004601C9"/>
    <w:rsid w:val="00460FE6"/>
    <w:rsid w:val="00462345"/>
    <w:rsid w:val="004631AC"/>
    <w:rsid w:val="00463A86"/>
    <w:rsid w:val="004643B8"/>
    <w:rsid w:val="00464A17"/>
    <w:rsid w:val="00464D85"/>
    <w:rsid w:val="004703A1"/>
    <w:rsid w:val="0047142C"/>
    <w:rsid w:val="00472077"/>
    <w:rsid w:val="00472E58"/>
    <w:rsid w:val="004759D4"/>
    <w:rsid w:val="00476218"/>
    <w:rsid w:val="00481633"/>
    <w:rsid w:val="00482270"/>
    <w:rsid w:val="004831FB"/>
    <w:rsid w:val="00485100"/>
    <w:rsid w:val="00487669"/>
    <w:rsid w:val="00490F9A"/>
    <w:rsid w:val="004919A8"/>
    <w:rsid w:val="004934E4"/>
    <w:rsid w:val="00494AE5"/>
    <w:rsid w:val="00497D36"/>
    <w:rsid w:val="00497D3B"/>
    <w:rsid w:val="004A0A48"/>
    <w:rsid w:val="004A1E0B"/>
    <w:rsid w:val="004A26BF"/>
    <w:rsid w:val="004A30C2"/>
    <w:rsid w:val="004A4A34"/>
    <w:rsid w:val="004A6346"/>
    <w:rsid w:val="004A7FF6"/>
    <w:rsid w:val="004B19AC"/>
    <w:rsid w:val="004B2CED"/>
    <w:rsid w:val="004B3FEB"/>
    <w:rsid w:val="004B6662"/>
    <w:rsid w:val="004B7AA4"/>
    <w:rsid w:val="004C18D1"/>
    <w:rsid w:val="004C26AB"/>
    <w:rsid w:val="004C27BF"/>
    <w:rsid w:val="004C31D2"/>
    <w:rsid w:val="004C42D1"/>
    <w:rsid w:val="004C55F7"/>
    <w:rsid w:val="004C5B6A"/>
    <w:rsid w:val="004C5F33"/>
    <w:rsid w:val="004C61C7"/>
    <w:rsid w:val="004C7BCD"/>
    <w:rsid w:val="004D0484"/>
    <w:rsid w:val="004D3652"/>
    <w:rsid w:val="004D3AE4"/>
    <w:rsid w:val="004D4907"/>
    <w:rsid w:val="004D5551"/>
    <w:rsid w:val="004D67A6"/>
    <w:rsid w:val="004D6B5A"/>
    <w:rsid w:val="004E06A9"/>
    <w:rsid w:val="004E1C0F"/>
    <w:rsid w:val="004E2F2F"/>
    <w:rsid w:val="004E3E5A"/>
    <w:rsid w:val="004E3EA6"/>
    <w:rsid w:val="004E3F38"/>
    <w:rsid w:val="004E4355"/>
    <w:rsid w:val="004E4AC2"/>
    <w:rsid w:val="004E54F6"/>
    <w:rsid w:val="004E59D7"/>
    <w:rsid w:val="004E5C0E"/>
    <w:rsid w:val="004E775A"/>
    <w:rsid w:val="004F073F"/>
    <w:rsid w:val="004F28A2"/>
    <w:rsid w:val="004F317C"/>
    <w:rsid w:val="004F6108"/>
    <w:rsid w:val="004F728F"/>
    <w:rsid w:val="00502429"/>
    <w:rsid w:val="00504C48"/>
    <w:rsid w:val="00511565"/>
    <w:rsid w:val="00511AA5"/>
    <w:rsid w:val="005129F0"/>
    <w:rsid w:val="00514B95"/>
    <w:rsid w:val="005166B8"/>
    <w:rsid w:val="00516B3C"/>
    <w:rsid w:val="005172E5"/>
    <w:rsid w:val="00517583"/>
    <w:rsid w:val="005201A1"/>
    <w:rsid w:val="00520770"/>
    <w:rsid w:val="00523713"/>
    <w:rsid w:val="00525053"/>
    <w:rsid w:val="00526A44"/>
    <w:rsid w:val="00530B3F"/>
    <w:rsid w:val="00531773"/>
    <w:rsid w:val="0053192B"/>
    <w:rsid w:val="00531D71"/>
    <w:rsid w:val="005322AA"/>
    <w:rsid w:val="0053254B"/>
    <w:rsid w:val="00533D2E"/>
    <w:rsid w:val="005370C5"/>
    <w:rsid w:val="00537343"/>
    <w:rsid w:val="00542F26"/>
    <w:rsid w:val="005439F5"/>
    <w:rsid w:val="00544F2E"/>
    <w:rsid w:val="00547288"/>
    <w:rsid w:val="00547CCF"/>
    <w:rsid w:val="00547D1E"/>
    <w:rsid w:val="0055005E"/>
    <w:rsid w:val="0055006F"/>
    <w:rsid w:val="00550D9C"/>
    <w:rsid w:val="0055284A"/>
    <w:rsid w:val="00553BEF"/>
    <w:rsid w:val="005556D6"/>
    <w:rsid w:val="00555DF1"/>
    <w:rsid w:val="00561346"/>
    <w:rsid w:val="00561615"/>
    <w:rsid w:val="005626F5"/>
    <w:rsid w:val="0056310D"/>
    <w:rsid w:val="005635B4"/>
    <w:rsid w:val="00563DB8"/>
    <w:rsid w:val="005640F1"/>
    <w:rsid w:val="005661D7"/>
    <w:rsid w:val="005661DB"/>
    <w:rsid w:val="00566492"/>
    <w:rsid w:val="005668F4"/>
    <w:rsid w:val="00570214"/>
    <w:rsid w:val="00570651"/>
    <w:rsid w:val="00573048"/>
    <w:rsid w:val="00574169"/>
    <w:rsid w:val="0057531E"/>
    <w:rsid w:val="00575F33"/>
    <w:rsid w:val="00575FD8"/>
    <w:rsid w:val="00576974"/>
    <w:rsid w:val="00576D0D"/>
    <w:rsid w:val="00580350"/>
    <w:rsid w:val="00581FEE"/>
    <w:rsid w:val="005825EA"/>
    <w:rsid w:val="00585A07"/>
    <w:rsid w:val="00586443"/>
    <w:rsid w:val="00590177"/>
    <w:rsid w:val="0059161C"/>
    <w:rsid w:val="00592A48"/>
    <w:rsid w:val="00593412"/>
    <w:rsid w:val="00593AF7"/>
    <w:rsid w:val="00593F7E"/>
    <w:rsid w:val="00594424"/>
    <w:rsid w:val="005952A0"/>
    <w:rsid w:val="005952A9"/>
    <w:rsid w:val="00595546"/>
    <w:rsid w:val="005960CC"/>
    <w:rsid w:val="005A0B81"/>
    <w:rsid w:val="005A2B2E"/>
    <w:rsid w:val="005A2CEC"/>
    <w:rsid w:val="005A2EA3"/>
    <w:rsid w:val="005A3F17"/>
    <w:rsid w:val="005A5D39"/>
    <w:rsid w:val="005A79D6"/>
    <w:rsid w:val="005B0CB0"/>
    <w:rsid w:val="005B2774"/>
    <w:rsid w:val="005B2C91"/>
    <w:rsid w:val="005B3CB0"/>
    <w:rsid w:val="005B6463"/>
    <w:rsid w:val="005B74DE"/>
    <w:rsid w:val="005B7901"/>
    <w:rsid w:val="005C0F8B"/>
    <w:rsid w:val="005C1337"/>
    <w:rsid w:val="005C17D9"/>
    <w:rsid w:val="005C2587"/>
    <w:rsid w:val="005C2EBF"/>
    <w:rsid w:val="005C3850"/>
    <w:rsid w:val="005C48A6"/>
    <w:rsid w:val="005C4A69"/>
    <w:rsid w:val="005D1BB1"/>
    <w:rsid w:val="005D2A35"/>
    <w:rsid w:val="005D2CB2"/>
    <w:rsid w:val="005D418E"/>
    <w:rsid w:val="005D6277"/>
    <w:rsid w:val="005D6EB2"/>
    <w:rsid w:val="005D7C43"/>
    <w:rsid w:val="005E0BE0"/>
    <w:rsid w:val="005E16C3"/>
    <w:rsid w:val="005E4E58"/>
    <w:rsid w:val="005E50D7"/>
    <w:rsid w:val="005E5A6B"/>
    <w:rsid w:val="005E7ACB"/>
    <w:rsid w:val="005F3864"/>
    <w:rsid w:val="005F6958"/>
    <w:rsid w:val="005F7933"/>
    <w:rsid w:val="005F7D02"/>
    <w:rsid w:val="00600518"/>
    <w:rsid w:val="006017E6"/>
    <w:rsid w:val="00603132"/>
    <w:rsid w:val="006063D0"/>
    <w:rsid w:val="00606CFC"/>
    <w:rsid w:val="00606F98"/>
    <w:rsid w:val="00606FF0"/>
    <w:rsid w:val="00607CC7"/>
    <w:rsid w:val="006102FF"/>
    <w:rsid w:val="00610E82"/>
    <w:rsid w:val="0061193B"/>
    <w:rsid w:val="00611A0F"/>
    <w:rsid w:val="00611CEE"/>
    <w:rsid w:val="00613FE7"/>
    <w:rsid w:val="0061552F"/>
    <w:rsid w:val="0061557A"/>
    <w:rsid w:val="006158CA"/>
    <w:rsid w:val="00615A9F"/>
    <w:rsid w:val="00615F0C"/>
    <w:rsid w:val="0061619A"/>
    <w:rsid w:val="00616FDC"/>
    <w:rsid w:val="00617ED5"/>
    <w:rsid w:val="006206B0"/>
    <w:rsid w:val="006229A1"/>
    <w:rsid w:val="00622A7A"/>
    <w:rsid w:val="00623751"/>
    <w:rsid w:val="00623981"/>
    <w:rsid w:val="006264A9"/>
    <w:rsid w:val="00626EE7"/>
    <w:rsid w:val="00630E54"/>
    <w:rsid w:val="006324C5"/>
    <w:rsid w:val="006338FC"/>
    <w:rsid w:val="00634088"/>
    <w:rsid w:val="006354AF"/>
    <w:rsid w:val="00635908"/>
    <w:rsid w:val="00635C5E"/>
    <w:rsid w:val="00642B92"/>
    <w:rsid w:val="00644FC1"/>
    <w:rsid w:val="00645815"/>
    <w:rsid w:val="00651409"/>
    <w:rsid w:val="006534FF"/>
    <w:rsid w:val="00654AE0"/>
    <w:rsid w:val="00655A21"/>
    <w:rsid w:val="006572F4"/>
    <w:rsid w:val="006574B2"/>
    <w:rsid w:val="00660EF6"/>
    <w:rsid w:val="006617D6"/>
    <w:rsid w:val="00664332"/>
    <w:rsid w:val="00664D59"/>
    <w:rsid w:val="0066598E"/>
    <w:rsid w:val="00665C17"/>
    <w:rsid w:val="00670058"/>
    <w:rsid w:val="00673808"/>
    <w:rsid w:val="006746EA"/>
    <w:rsid w:val="00674AFA"/>
    <w:rsid w:val="00677A5F"/>
    <w:rsid w:val="006808C7"/>
    <w:rsid w:val="00680F46"/>
    <w:rsid w:val="00681446"/>
    <w:rsid w:val="00681679"/>
    <w:rsid w:val="006833D3"/>
    <w:rsid w:val="00683D14"/>
    <w:rsid w:val="0068586A"/>
    <w:rsid w:val="00691B5C"/>
    <w:rsid w:val="00693A20"/>
    <w:rsid w:val="00693DFA"/>
    <w:rsid w:val="00694C7A"/>
    <w:rsid w:val="00695E61"/>
    <w:rsid w:val="00697DBC"/>
    <w:rsid w:val="006A1446"/>
    <w:rsid w:val="006A3763"/>
    <w:rsid w:val="006A5C2E"/>
    <w:rsid w:val="006A76F3"/>
    <w:rsid w:val="006A7A35"/>
    <w:rsid w:val="006B0AF8"/>
    <w:rsid w:val="006B33E5"/>
    <w:rsid w:val="006B460B"/>
    <w:rsid w:val="006B4763"/>
    <w:rsid w:val="006B4983"/>
    <w:rsid w:val="006B6C4A"/>
    <w:rsid w:val="006C1566"/>
    <w:rsid w:val="006C4A48"/>
    <w:rsid w:val="006C5AF9"/>
    <w:rsid w:val="006C6BDB"/>
    <w:rsid w:val="006C7185"/>
    <w:rsid w:val="006C74DB"/>
    <w:rsid w:val="006D0B2F"/>
    <w:rsid w:val="006D10ED"/>
    <w:rsid w:val="006D1FE5"/>
    <w:rsid w:val="006D2CC8"/>
    <w:rsid w:val="006D50F9"/>
    <w:rsid w:val="006D5AA5"/>
    <w:rsid w:val="006D6D30"/>
    <w:rsid w:val="006D6F17"/>
    <w:rsid w:val="006D7675"/>
    <w:rsid w:val="006E02DF"/>
    <w:rsid w:val="006E06A2"/>
    <w:rsid w:val="006E1B52"/>
    <w:rsid w:val="006E23C3"/>
    <w:rsid w:val="006E5564"/>
    <w:rsid w:val="006E68D4"/>
    <w:rsid w:val="006E6D9F"/>
    <w:rsid w:val="006F239B"/>
    <w:rsid w:val="006F2CB4"/>
    <w:rsid w:val="007004AA"/>
    <w:rsid w:val="00700988"/>
    <w:rsid w:val="00700EFE"/>
    <w:rsid w:val="00703C4F"/>
    <w:rsid w:val="007070AC"/>
    <w:rsid w:val="00710502"/>
    <w:rsid w:val="00711B00"/>
    <w:rsid w:val="00711B76"/>
    <w:rsid w:val="007176EA"/>
    <w:rsid w:val="00717A49"/>
    <w:rsid w:val="00717CD9"/>
    <w:rsid w:val="00722356"/>
    <w:rsid w:val="00723CC7"/>
    <w:rsid w:val="00724046"/>
    <w:rsid w:val="00724D0F"/>
    <w:rsid w:val="007264DF"/>
    <w:rsid w:val="007313C1"/>
    <w:rsid w:val="007319F3"/>
    <w:rsid w:val="00732EE7"/>
    <w:rsid w:val="0073332A"/>
    <w:rsid w:val="00734F29"/>
    <w:rsid w:val="0074158A"/>
    <w:rsid w:val="00741645"/>
    <w:rsid w:val="00742939"/>
    <w:rsid w:val="007432AE"/>
    <w:rsid w:val="007436F4"/>
    <w:rsid w:val="00745F12"/>
    <w:rsid w:val="007464C1"/>
    <w:rsid w:val="00746954"/>
    <w:rsid w:val="007477CF"/>
    <w:rsid w:val="00750CF0"/>
    <w:rsid w:val="00753650"/>
    <w:rsid w:val="00753AAB"/>
    <w:rsid w:val="007545F3"/>
    <w:rsid w:val="00755837"/>
    <w:rsid w:val="0075729D"/>
    <w:rsid w:val="00761313"/>
    <w:rsid w:val="00761A95"/>
    <w:rsid w:val="00761F22"/>
    <w:rsid w:val="0076205B"/>
    <w:rsid w:val="00762F1A"/>
    <w:rsid w:val="007633E4"/>
    <w:rsid w:val="007646F1"/>
    <w:rsid w:val="00766008"/>
    <w:rsid w:val="00766C03"/>
    <w:rsid w:val="0076744D"/>
    <w:rsid w:val="00771915"/>
    <w:rsid w:val="00776713"/>
    <w:rsid w:val="00776910"/>
    <w:rsid w:val="00776B2B"/>
    <w:rsid w:val="00780904"/>
    <w:rsid w:val="00781316"/>
    <w:rsid w:val="007848E3"/>
    <w:rsid w:val="0078514B"/>
    <w:rsid w:val="0078602C"/>
    <w:rsid w:val="00786745"/>
    <w:rsid w:val="00790336"/>
    <w:rsid w:val="0079045C"/>
    <w:rsid w:val="00791B98"/>
    <w:rsid w:val="00794498"/>
    <w:rsid w:val="00796E8F"/>
    <w:rsid w:val="007A1263"/>
    <w:rsid w:val="007A2D9E"/>
    <w:rsid w:val="007A52FD"/>
    <w:rsid w:val="007A54E6"/>
    <w:rsid w:val="007A5ED4"/>
    <w:rsid w:val="007A6C66"/>
    <w:rsid w:val="007A6E70"/>
    <w:rsid w:val="007A748E"/>
    <w:rsid w:val="007B1421"/>
    <w:rsid w:val="007B15E4"/>
    <w:rsid w:val="007B5ACA"/>
    <w:rsid w:val="007B5BEF"/>
    <w:rsid w:val="007C0D1D"/>
    <w:rsid w:val="007C235C"/>
    <w:rsid w:val="007C29A0"/>
    <w:rsid w:val="007C35C2"/>
    <w:rsid w:val="007C395E"/>
    <w:rsid w:val="007C4320"/>
    <w:rsid w:val="007C4887"/>
    <w:rsid w:val="007C72A1"/>
    <w:rsid w:val="007C7802"/>
    <w:rsid w:val="007C7DE3"/>
    <w:rsid w:val="007D01FF"/>
    <w:rsid w:val="007D172F"/>
    <w:rsid w:val="007D1A92"/>
    <w:rsid w:val="007D1C84"/>
    <w:rsid w:val="007D3B8E"/>
    <w:rsid w:val="007D5402"/>
    <w:rsid w:val="007D603B"/>
    <w:rsid w:val="007D6CF6"/>
    <w:rsid w:val="007E1011"/>
    <w:rsid w:val="007E2E4E"/>
    <w:rsid w:val="007E44C2"/>
    <w:rsid w:val="007E4511"/>
    <w:rsid w:val="007E4D49"/>
    <w:rsid w:val="007E7E2B"/>
    <w:rsid w:val="007F34FC"/>
    <w:rsid w:val="007F5133"/>
    <w:rsid w:val="007F6A72"/>
    <w:rsid w:val="007F78F1"/>
    <w:rsid w:val="00800F45"/>
    <w:rsid w:val="0080106F"/>
    <w:rsid w:val="00803907"/>
    <w:rsid w:val="00803A74"/>
    <w:rsid w:val="00806C1C"/>
    <w:rsid w:val="00810DE1"/>
    <w:rsid w:val="00813F31"/>
    <w:rsid w:val="00814868"/>
    <w:rsid w:val="00815F8B"/>
    <w:rsid w:val="008166C5"/>
    <w:rsid w:val="00816CF6"/>
    <w:rsid w:val="0081707D"/>
    <w:rsid w:val="00817CA8"/>
    <w:rsid w:val="0082008B"/>
    <w:rsid w:val="008207A1"/>
    <w:rsid w:val="00820DE0"/>
    <w:rsid w:val="00823DCC"/>
    <w:rsid w:val="0082412A"/>
    <w:rsid w:val="008242EF"/>
    <w:rsid w:val="00824984"/>
    <w:rsid w:val="008253D6"/>
    <w:rsid w:val="00825D04"/>
    <w:rsid w:val="008269E8"/>
    <w:rsid w:val="00827218"/>
    <w:rsid w:val="00830B4D"/>
    <w:rsid w:val="00831A96"/>
    <w:rsid w:val="0083216E"/>
    <w:rsid w:val="008324A0"/>
    <w:rsid w:val="008341B0"/>
    <w:rsid w:val="00837706"/>
    <w:rsid w:val="00842E8B"/>
    <w:rsid w:val="00843FC5"/>
    <w:rsid w:val="00844077"/>
    <w:rsid w:val="00844246"/>
    <w:rsid w:val="00845651"/>
    <w:rsid w:val="008456BD"/>
    <w:rsid w:val="00846865"/>
    <w:rsid w:val="00846A74"/>
    <w:rsid w:val="00846E93"/>
    <w:rsid w:val="00847199"/>
    <w:rsid w:val="00850040"/>
    <w:rsid w:val="00850728"/>
    <w:rsid w:val="0085189D"/>
    <w:rsid w:val="00852057"/>
    <w:rsid w:val="00852B67"/>
    <w:rsid w:val="00854984"/>
    <w:rsid w:val="00861097"/>
    <w:rsid w:val="00862183"/>
    <w:rsid w:val="008624B1"/>
    <w:rsid w:val="00863BE4"/>
    <w:rsid w:val="00865B5D"/>
    <w:rsid w:val="00866C2E"/>
    <w:rsid w:val="008674F3"/>
    <w:rsid w:val="00874A5E"/>
    <w:rsid w:val="008751AE"/>
    <w:rsid w:val="00875DE5"/>
    <w:rsid w:val="00877282"/>
    <w:rsid w:val="00877DD6"/>
    <w:rsid w:val="00881BDD"/>
    <w:rsid w:val="0088398A"/>
    <w:rsid w:val="00883F6B"/>
    <w:rsid w:val="008853D1"/>
    <w:rsid w:val="00885690"/>
    <w:rsid w:val="00885BED"/>
    <w:rsid w:val="00885E54"/>
    <w:rsid w:val="00886E9A"/>
    <w:rsid w:val="008870C2"/>
    <w:rsid w:val="00887D79"/>
    <w:rsid w:val="00887D9D"/>
    <w:rsid w:val="00892671"/>
    <w:rsid w:val="00892676"/>
    <w:rsid w:val="00892816"/>
    <w:rsid w:val="00892834"/>
    <w:rsid w:val="00892C2D"/>
    <w:rsid w:val="00895B7C"/>
    <w:rsid w:val="00896664"/>
    <w:rsid w:val="00896ED8"/>
    <w:rsid w:val="00897062"/>
    <w:rsid w:val="008976E1"/>
    <w:rsid w:val="00897CDD"/>
    <w:rsid w:val="008A1942"/>
    <w:rsid w:val="008A1FB8"/>
    <w:rsid w:val="008A34BA"/>
    <w:rsid w:val="008A52AF"/>
    <w:rsid w:val="008A648C"/>
    <w:rsid w:val="008B02F7"/>
    <w:rsid w:val="008B04F3"/>
    <w:rsid w:val="008B0507"/>
    <w:rsid w:val="008B094B"/>
    <w:rsid w:val="008B221C"/>
    <w:rsid w:val="008B3090"/>
    <w:rsid w:val="008B31E6"/>
    <w:rsid w:val="008B3DD2"/>
    <w:rsid w:val="008B5C97"/>
    <w:rsid w:val="008B69DB"/>
    <w:rsid w:val="008C1968"/>
    <w:rsid w:val="008C2AFA"/>
    <w:rsid w:val="008C4294"/>
    <w:rsid w:val="008C484D"/>
    <w:rsid w:val="008C6181"/>
    <w:rsid w:val="008C6479"/>
    <w:rsid w:val="008C660C"/>
    <w:rsid w:val="008D0D46"/>
    <w:rsid w:val="008D1F4D"/>
    <w:rsid w:val="008D1F88"/>
    <w:rsid w:val="008D3B75"/>
    <w:rsid w:val="008D3DA0"/>
    <w:rsid w:val="008D3F35"/>
    <w:rsid w:val="008D4502"/>
    <w:rsid w:val="008D5B2D"/>
    <w:rsid w:val="008D5C28"/>
    <w:rsid w:val="008D5C31"/>
    <w:rsid w:val="008D6638"/>
    <w:rsid w:val="008D743A"/>
    <w:rsid w:val="008E0293"/>
    <w:rsid w:val="008E1C73"/>
    <w:rsid w:val="008E3A3C"/>
    <w:rsid w:val="008E3C16"/>
    <w:rsid w:val="008E7F8D"/>
    <w:rsid w:val="008F0A07"/>
    <w:rsid w:val="008F11D2"/>
    <w:rsid w:val="008F2B24"/>
    <w:rsid w:val="008F30C0"/>
    <w:rsid w:val="008F313F"/>
    <w:rsid w:val="008F31F5"/>
    <w:rsid w:val="008F3DE4"/>
    <w:rsid w:val="008F6C87"/>
    <w:rsid w:val="008F7C23"/>
    <w:rsid w:val="009006B6"/>
    <w:rsid w:val="0090329E"/>
    <w:rsid w:val="00903CC8"/>
    <w:rsid w:val="00903D1A"/>
    <w:rsid w:val="009048CE"/>
    <w:rsid w:val="00904CC7"/>
    <w:rsid w:val="00906F5D"/>
    <w:rsid w:val="009105F9"/>
    <w:rsid w:val="00914574"/>
    <w:rsid w:val="00917C08"/>
    <w:rsid w:val="00920ADB"/>
    <w:rsid w:val="00923CB3"/>
    <w:rsid w:val="009244EF"/>
    <w:rsid w:val="00924F17"/>
    <w:rsid w:val="00924FA1"/>
    <w:rsid w:val="0092592A"/>
    <w:rsid w:val="00927ADE"/>
    <w:rsid w:val="009300AB"/>
    <w:rsid w:val="00930342"/>
    <w:rsid w:val="00931008"/>
    <w:rsid w:val="009324B6"/>
    <w:rsid w:val="009341B9"/>
    <w:rsid w:val="00934432"/>
    <w:rsid w:val="00934676"/>
    <w:rsid w:val="009349CD"/>
    <w:rsid w:val="009351DD"/>
    <w:rsid w:val="00937320"/>
    <w:rsid w:val="0093744D"/>
    <w:rsid w:val="00937D22"/>
    <w:rsid w:val="00940816"/>
    <w:rsid w:val="00942B3A"/>
    <w:rsid w:val="009437D6"/>
    <w:rsid w:val="0094382C"/>
    <w:rsid w:val="00943B21"/>
    <w:rsid w:val="009441A9"/>
    <w:rsid w:val="00946C49"/>
    <w:rsid w:val="0094740D"/>
    <w:rsid w:val="009502B3"/>
    <w:rsid w:val="00951062"/>
    <w:rsid w:val="0095119B"/>
    <w:rsid w:val="00951848"/>
    <w:rsid w:val="00952644"/>
    <w:rsid w:val="0095417F"/>
    <w:rsid w:val="009549C6"/>
    <w:rsid w:val="00961391"/>
    <w:rsid w:val="00962789"/>
    <w:rsid w:val="00962D8C"/>
    <w:rsid w:val="00966E82"/>
    <w:rsid w:val="009670CA"/>
    <w:rsid w:val="009706CD"/>
    <w:rsid w:val="00970ACF"/>
    <w:rsid w:val="009710FC"/>
    <w:rsid w:val="00971904"/>
    <w:rsid w:val="00973AC1"/>
    <w:rsid w:val="00974EE6"/>
    <w:rsid w:val="00976D6A"/>
    <w:rsid w:val="0098008A"/>
    <w:rsid w:val="0098106D"/>
    <w:rsid w:val="00983412"/>
    <w:rsid w:val="00986632"/>
    <w:rsid w:val="00987A7D"/>
    <w:rsid w:val="00990EB0"/>
    <w:rsid w:val="0099298D"/>
    <w:rsid w:val="00992C08"/>
    <w:rsid w:val="00996F36"/>
    <w:rsid w:val="009A03AE"/>
    <w:rsid w:val="009A2156"/>
    <w:rsid w:val="009A5103"/>
    <w:rsid w:val="009A6396"/>
    <w:rsid w:val="009B1782"/>
    <w:rsid w:val="009B2114"/>
    <w:rsid w:val="009B2945"/>
    <w:rsid w:val="009B2F0A"/>
    <w:rsid w:val="009B401A"/>
    <w:rsid w:val="009B4E4F"/>
    <w:rsid w:val="009B6C64"/>
    <w:rsid w:val="009B7CEE"/>
    <w:rsid w:val="009C00B6"/>
    <w:rsid w:val="009C0C73"/>
    <w:rsid w:val="009C1F7F"/>
    <w:rsid w:val="009C2C9C"/>
    <w:rsid w:val="009C36EB"/>
    <w:rsid w:val="009C3A7F"/>
    <w:rsid w:val="009C4CC7"/>
    <w:rsid w:val="009C7B23"/>
    <w:rsid w:val="009D0456"/>
    <w:rsid w:val="009D04D5"/>
    <w:rsid w:val="009D2C2A"/>
    <w:rsid w:val="009D3679"/>
    <w:rsid w:val="009D46F5"/>
    <w:rsid w:val="009D6618"/>
    <w:rsid w:val="009D6B79"/>
    <w:rsid w:val="009E1E47"/>
    <w:rsid w:val="009E2207"/>
    <w:rsid w:val="009E2961"/>
    <w:rsid w:val="009E4939"/>
    <w:rsid w:val="009E7701"/>
    <w:rsid w:val="009E7F39"/>
    <w:rsid w:val="009F0BD6"/>
    <w:rsid w:val="009F149A"/>
    <w:rsid w:val="009F3DD4"/>
    <w:rsid w:val="009F3E43"/>
    <w:rsid w:val="009F798A"/>
    <w:rsid w:val="00A009D8"/>
    <w:rsid w:val="00A01145"/>
    <w:rsid w:val="00A01197"/>
    <w:rsid w:val="00A02574"/>
    <w:rsid w:val="00A03141"/>
    <w:rsid w:val="00A03841"/>
    <w:rsid w:val="00A03FE8"/>
    <w:rsid w:val="00A04043"/>
    <w:rsid w:val="00A0670C"/>
    <w:rsid w:val="00A06C8D"/>
    <w:rsid w:val="00A0719F"/>
    <w:rsid w:val="00A07ADB"/>
    <w:rsid w:val="00A07F1A"/>
    <w:rsid w:val="00A10B6E"/>
    <w:rsid w:val="00A1142E"/>
    <w:rsid w:val="00A11562"/>
    <w:rsid w:val="00A11BCE"/>
    <w:rsid w:val="00A12FC6"/>
    <w:rsid w:val="00A13A78"/>
    <w:rsid w:val="00A1512F"/>
    <w:rsid w:val="00A166AB"/>
    <w:rsid w:val="00A21562"/>
    <w:rsid w:val="00A216BF"/>
    <w:rsid w:val="00A2173E"/>
    <w:rsid w:val="00A234B7"/>
    <w:rsid w:val="00A23592"/>
    <w:rsid w:val="00A23EA9"/>
    <w:rsid w:val="00A30D6B"/>
    <w:rsid w:val="00A31007"/>
    <w:rsid w:val="00A3275A"/>
    <w:rsid w:val="00A32B25"/>
    <w:rsid w:val="00A33CA0"/>
    <w:rsid w:val="00A3437A"/>
    <w:rsid w:val="00A35220"/>
    <w:rsid w:val="00A36B6E"/>
    <w:rsid w:val="00A37B53"/>
    <w:rsid w:val="00A40D72"/>
    <w:rsid w:val="00A413C3"/>
    <w:rsid w:val="00A41FDB"/>
    <w:rsid w:val="00A43165"/>
    <w:rsid w:val="00A43B4C"/>
    <w:rsid w:val="00A45FA0"/>
    <w:rsid w:val="00A4646E"/>
    <w:rsid w:val="00A46BC9"/>
    <w:rsid w:val="00A47209"/>
    <w:rsid w:val="00A47647"/>
    <w:rsid w:val="00A47997"/>
    <w:rsid w:val="00A518BA"/>
    <w:rsid w:val="00A524E5"/>
    <w:rsid w:val="00A5365D"/>
    <w:rsid w:val="00A54CC8"/>
    <w:rsid w:val="00A55971"/>
    <w:rsid w:val="00A56250"/>
    <w:rsid w:val="00A563DD"/>
    <w:rsid w:val="00A57496"/>
    <w:rsid w:val="00A57678"/>
    <w:rsid w:val="00A57E3B"/>
    <w:rsid w:val="00A61258"/>
    <w:rsid w:val="00A65603"/>
    <w:rsid w:val="00A6594E"/>
    <w:rsid w:val="00A65AFC"/>
    <w:rsid w:val="00A65C85"/>
    <w:rsid w:val="00A65FF9"/>
    <w:rsid w:val="00A6602A"/>
    <w:rsid w:val="00A6695A"/>
    <w:rsid w:val="00A66D80"/>
    <w:rsid w:val="00A67315"/>
    <w:rsid w:val="00A7164E"/>
    <w:rsid w:val="00A71673"/>
    <w:rsid w:val="00A71923"/>
    <w:rsid w:val="00A71FF1"/>
    <w:rsid w:val="00A734EF"/>
    <w:rsid w:val="00A748A3"/>
    <w:rsid w:val="00A74F2C"/>
    <w:rsid w:val="00A7504B"/>
    <w:rsid w:val="00A75BDD"/>
    <w:rsid w:val="00A76B91"/>
    <w:rsid w:val="00A77181"/>
    <w:rsid w:val="00A77609"/>
    <w:rsid w:val="00A80728"/>
    <w:rsid w:val="00A82E6C"/>
    <w:rsid w:val="00A8329C"/>
    <w:rsid w:val="00A832B3"/>
    <w:rsid w:val="00A83615"/>
    <w:rsid w:val="00A83887"/>
    <w:rsid w:val="00A83982"/>
    <w:rsid w:val="00A84071"/>
    <w:rsid w:val="00A84687"/>
    <w:rsid w:val="00A85F65"/>
    <w:rsid w:val="00A86C45"/>
    <w:rsid w:val="00A90F1B"/>
    <w:rsid w:val="00A91D8B"/>
    <w:rsid w:val="00A9258B"/>
    <w:rsid w:val="00A929C4"/>
    <w:rsid w:val="00A92F27"/>
    <w:rsid w:val="00A93603"/>
    <w:rsid w:val="00A963EA"/>
    <w:rsid w:val="00A9680A"/>
    <w:rsid w:val="00A96991"/>
    <w:rsid w:val="00A97BB9"/>
    <w:rsid w:val="00AA0B02"/>
    <w:rsid w:val="00AA1C31"/>
    <w:rsid w:val="00AA2392"/>
    <w:rsid w:val="00AA396A"/>
    <w:rsid w:val="00AA3AEF"/>
    <w:rsid w:val="00AA3F52"/>
    <w:rsid w:val="00AA3F6D"/>
    <w:rsid w:val="00AA5E20"/>
    <w:rsid w:val="00AA7179"/>
    <w:rsid w:val="00AA7D9D"/>
    <w:rsid w:val="00AB0C6A"/>
    <w:rsid w:val="00AB10A8"/>
    <w:rsid w:val="00AB30B8"/>
    <w:rsid w:val="00AB4BC5"/>
    <w:rsid w:val="00AB687C"/>
    <w:rsid w:val="00AB6D4A"/>
    <w:rsid w:val="00AC1F22"/>
    <w:rsid w:val="00AC292C"/>
    <w:rsid w:val="00AC54C7"/>
    <w:rsid w:val="00AC64EA"/>
    <w:rsid w:val="00AC6CB2"/>
    <w:rsid w:val="00AC6D1C"/>
    <w:rsid w:val="00AD023C"/>
    <w:rsid w:val="00AD17E3"/>
    <w:rsid w:val="00AD31FE"/>
    <w:rsid w:val="00AD550C"/>
    <w:rsid w:val="00AD5D7E"/>
    <w:rsid w:val="00AD5F56"/>
    <w:rsid w:val="00AD70E4"/>
    <w:rsid w:val="00AD7E9B"/>
    <w:rsid w:val="00AE0049"/>
    <w:rsid w:val="00AE2C2E"/>
    <w:rsid w:val="00AE3EF6"/>
    <w:rsid w:val="00AE4049"/>
    <w:rsid w:val="00AE41B1"/>
    <w:rsid w:val="00AE4F54"/>
    <w:rsid w:val="00AE6080"/>
    <w:rsid w:val="00AE61AE"/>
    <w:rsid w:val="00AE638B"/>
    <w:rsid w:val="00AE6BC1"/>
    <w:rsid w:val="00AF051F"/>
    <w:rsid w:val="00AF059C"/>
    <w:rsid w:val="00AF0632"/>
    <w:rsid w:val="00AF1255"/>
    <w:rsid w:val="00AF1544"/>
    <w:rsid w:val="00AF178A"/>
    <w:rsid w:val="00AF2409"/>
    <w:rsid w:val="00AF3DE1"/>
    <w:rsid w:val="00AF45BE"/>
    <w:rsid w:val="00AF4C9B"/>
    <w:rsid w:val="00AF4D5B"/>
    <w:rsid w:val="00AF4E5C"/>
    <w:rsid w:val="00AF5C7B"/>
    <w:rsid w:val="00AF6FC8"/>
    <w:rsid w:val="00AF716F"/>
    <w:rsid w:val="00B00226"/>
    <w:rsid w:val="00B0091B"/>
    <w:rsid w:val="00B00C91"/>
    <w:rsid w:val="00B018F8"/>
    <w:rsid w:val="00B033ED"/>
    <w:rsid w:val="00B036B5"/>
    <w:rsid w:val="00B038AC"/>
    <w:rsid w:val="00B03CCF"/>
    <w:rsid w:val="00B03FAD"/>
    <w:rsid w:val="00B0425B"/>
    <w:rsid w:val="00B042F3"/>
    <w:rsid w:val="00B04421"/>
    <w:rsid w:val="00B04F27"/>
    <w:rsid w:val="00B0530D"/>
    <w:rsid w:val="00B069E3"/>
    <w:rsid w:val="00B10AA5"/>
    <w:rsid w:val="00B11256"/>
    <w:rsid w:val="00B115C7"/>
    <w:rsid w:val="00B13659"/>
    <w:rsid w:val="00B136B9"/>
    <w:rsid w:val="00B13D43"/>
    <w:rsid w:val="00B15F90"/>
    <w:rsid w:val="00B1655D"/>
    <w:rsid w:val="00B16866"/>
    <w:rsid w:val="00B20B10"/>
    <w:rsid w:val="00B21C48"/>
    <w:rsid w:val="00B22DCF"/>
    <w:rsid w:val="00B253E8"/>
    <w:rsid w:val="00B25878"/>
    <w:rsid w:val="00B25B34"/>
    <w:rsid w:val="00B25F22"/>
    <w:rsid w:val="00B26083"/>
    <w:rsid w:val="00B30032"/>
    <w:rsid w:val="00B30C47"/>
    <w:rsid w:val="00B32589"/>
    <w:rsid w:val="00B33682"/>
    <w:rsid w:val="00B37C6A"/>
    <w:rsid w:val="00B41ABF"/>
    <w:rsid w:val="00B41DAB"/>
    <w:rsid w:val="00B4360F"/>
    <w:rsid w:val="00B436F4"/>
    <w:rsid w:val="00B438EB"/>
    <w:rsid w:val="00B43AFB"/>
    <w:rsid w:val="00B4411F"/>
    <w:rsid w:val="00B44CD4"/>
    <w:rsid w:val="00B4533F"/>
    <w:rsid w:val="00B46328"/>
    <w:rsid w:val="00B46F59"/>
    <w:rsid w:val="00B47D3D"/>
    <w:rsid w:val="00B536FC"/>
    <w:rsid w:val="00B542B0"/>
    <w:rsid w:val="00B551C4"/>
    <w:rsid w:val="00B60596"/>
    <w:rsid w:val="00B608DF"/>
    <w:rsid w:val="00B61863"/>
    <w:rsid w:val="00B6206D"/>
    <w:rsid w:val="00B62978"/>
    <w:rsid w:val="00B6423F"/>
    <w:rsid w:val="00B655D9"/>
    <w:rsid w:val="00B65D1D"/>
    <w:rsid w:val="00B6673C"/>
    <w:rsid w:val="00B67359"/>
    <w:rsid w:val="00B67F48"/>
    <w:rsid w:val="00B703DA"/>
    <w:rsid w:val="00B70738"/>
    <w:rsid w:val="00B70AE1"/>
    <w:rsid w:val="00B710B3"/>
    <w:rsid w:val="00B71187"/>
    <w:rsid w:val="00B72E39"/>
    <w:rsid w:val="00B73C90"/>
    <w:rsid w:val="00B754DE"/>
    <w:rsid w:val="00B75D94"/>
    <w:rsid w:val="00B76B77"/>
    <w:rsid w:val="00B772B4"/>
    <w:rsid w:val="00B80898"/>
    <w:rsid w:val="00B823B8"/>
    <w:rsid w:val="00B82E51"/>
    <w:rsid w:val="00B83597"/>
    <w:rsid w:val="00B83BAC"/>
    <w:rsid w:val="00B84841"/>
    <w:rsid w:val="00B85FDD"/>
    <w:rsid w:val="00B86739"/>
    <w:rsid w:val="00B8679D"/>
    <w:rsid w:val="00B91905"/>
    <w:rsid w:val="00B91D55"/>
    <w:rsid w:val="00B92533"/>
    <w:rsid w:val="00B9376B"/>
    <w:rsid w:val="00BA02C4"/>
    <w:rsid w:val="00BA0425"/>
    <w:rsid w:val="00BA04CA"/>
    <w:rsid w:val="00BA07F5"/>
    <w:rsid w:val="00BA12C8"/>
    <w:rsid w:val="00BA1A92"/>
    <w:rsid w:val="00BA3E8E"/>
    <w:rsid w:val="00BA6CCD"/>
    <w:rsid w:val="00BA751D"/>
    <w:rsid w:val="00BB1B79"/>
    <w:rsid w:val="00BB2573"/>
    <w:rsid w:val="00BB2A01"/>
    <w:rsid w:val="00BB2EFD"/>
    <w:rsid w:val="00BB3B54"/>
    <w:rsid w:val="00BB5B3E"/>
    <w:rsid w:val="00BB6124"/>
    <w:rsid w:val="00BB7A9D"/>
    <w:rsid w:val="00BC0059"/>
    <w:rsid w:val="00BC0B81"/>
    <w:rsid w:val="00BC0F17"/>
    <w:rsid w:val="00BC2077"/>
    <w:rsid w:val="00BC29B3"/>
    <w:rsid w:val="00BC55E1"/>
    <w:rsid w:val="00BC77E9"/>
    <w:rsid w:val="00BC7929"/>
    <w:rsid w:val="00BD065F"/>
    <w:rsid w:val="00BD293F"/>
    <w:rsid w:val="00BD2E93"/>
    <w:rsid w:val="00BD4723"/>
    <w:rsid w:val="00BD5795"/>
    <w:rsid w:val="00BD66D3"/>
    <w:rsid w:val="00BD6C05"/>
    <w:rsid w:val="00BD7F99"/>
    <w:rsid w:val="00BE007E"/>
    <w:rsid w:val="00BE0502"/>
    <w:rsid w:val="00BE07F8"/>
    <w:rsid w:val="00BE1A20"/>
    <w:rsid w:val="00BE2DB2"/>
    <w:rsid w:val="00BE43E1"/>
    <w:rsid w:val="00BE474C"/>
    <w:rsid w:val="00BE5691"/>
    <w:rsid w:val="00BE6083"/>
    <w:rsid w:val="00BE66C0"/>
    <w:rsid w:val="00BE746C"/>
    <w:rsid w:val="00BE7721"/>
    <w:rsid w:val="00BF095F"/>
    <w:rsid w:val="00BF0B53"/>
    <w:rsid w:val="00BF13AD"/>
    <w:rsid w:val="00BF36B7"/>
    <w:rsid w:val="00BF42D9"/>
    <w:rsid w:val="00BF4C33"/>
    <w:rsid w:val="00BF56F6"/>
    <w:rsid w:val="00BF63E5"/>
    <w:rsid w:val="00BF768A"/>
    <w:rsid w:val="00C03732"/>
    <w:rsid w:val="00C0385F"/>
    <w:rsid w:val="00C0420A"/>
    <w:rsid w:val="00C042FE"/>
    <w:rsid w:val="00C07593"/>
    <w:rsid w:val="00C10125"/>
    <w:rsid w:val="00C10F25"/>
    <w:rsid w:val="00C11373"/>
    <w:rsid w:val="00C136C6"/>
    <w:rsid w:val="00C137F2"/>
    <w:rsid w:val="00C1398B"/>
    <w:rsid w:val="00C1442B"/>
    <w:rsid w:val="00C1635A"/>
    <w:rsid w:val="00C1741A"/>
    <w:rsid w:val="00C20DAB"/>
    <w:rsid w:val="00C212BD"/>
    <w:rsid w:val="00C22666"/>
    <w:rsid w:val="00C3123A"/>
    <w:rsid w:val="00C3165B"/>
    <w:rsid w:val="00C33992"/>
    <w:rsid w:val="00C35FE7"/>
    <w:rsid w:val="00C36FA1"/>
    <w:rsid w:val="00C42396"/>
    <w:rsid w:val="00C4290A"/>
    <w:rsid w:val="00C430FF"/>
    <w:rsid w:val="00C43B72"/>
    <w:rsid w:val="00C453C1"/>
    <w:rsid w:val="00C47D44"/>
    <w:rsid w:val="00C47F05"/>
    <w:rsid w:val="00C50E7A"/>
    <w:rsid w:val="00C51266"/>
    <w:rsid w:val="00C52DBA"/>
    <w:rsid w:val="00C53C0E"/>
    <w:rsid w:val="00C55024"/>
    <w:rsid w:val="00C556AB"/>
    <w:rsid w:val="00C573C0"/>
    <w:rsid w:val="00C61F21"/>
    <w:rsid w:val="00C62002"/>
    <w:rsid w:val="00C62662"/>
    <w:rsid w:val="00C626B6"/>
    <w:rsid w:val="00C63322"/>
    <w:rsid w:val="00C6517E"/>
    <w:rsid w:val="00C651A6"/>
    <w:rsid w:val="00C66558"/>
    <w:rsid w:val="00C6726A"/>
    <w:rsid w:val="00C674CC"/>
    <w:rsid w:val="00C67847"/>
    <w:rsid w:val="00C707EE"/>
    <w:rsid w:val="00C72C01"/>
    <w:rsid w:val="00C73768"/>
    <w:rsid w:val="00C73B38"/>
    <w:rsid w:val="00C73F8E"/>
    <w:rsid w:val="00C74CF8"/>
    <w:rsid w:val="00C76210"/>
    <w:rsid w:val="00C7695B"/>
    <w:rsid w:val="00C76F94"/>
    <w:rsid w:val="00C77755"/>
    <w:rsid w:val="00C7781B"/>
    <w:rsid w:val="00C80161"/>
    <w:rsid w:val="00C80E82"/>
    <w:rsid w:val="00C80F88"/>
    <w:rsid w:val="00C81CAE"/>
    <w:rsid w:val="00C82459"/>
    <w:rsid w:val="00C83540"/>
    <w:rsid w:val="00C84305"/>
    <w:rsid w:val="00C8549A"/>
    <w:rsid w:val="00C85746"/>
    <w:rsid w:val="00C863E1"/>
    <w:rsid w:val="00C86570"/>
    <w:rsid w:val="00C87EFA"/>
    <w:rsid w:val="00C903B7"/>
    <w:rsid w:val="00C904EC"/>
    <w:rsid w:val="00C90B1D"/>
    <w:rsid w:val="00C90E76"/>
    <w:rsid w:val="00C91869"/>
    <w:rsid w:val="00C92808"/>
    <w:rsid w:val="00C93266"/>
    <w:rsid w:val="00C93A49"/>
    <w:rsid w:val="00C93FFA"/>
    <w:rsid w:val="00C95EB6"/>
    <w:rsid w:val="00C961A0"/>
    <w:rsid w:val="00C9687A"/>
    <w:rsid w:val="00C97B45"/>
    <w:rsid w:val="00CA09A7"/>
    <w:rsid w:val="00CA3F9A"/>
    <w:rsid w:val="00CA5A72"/>
    <w:rsid w:val="00CA5CFD"/>
    <w:rsid w:val="00CA78ED"/>
    <w:rsid w:val="00CB099C"/>
    <w:rsid w:val="00CB1413"/>
    <w:rsid w:val="00CB272F"/>
    <w:rsid w:val="00CB28FC"/>
    <w:rsid w:val="00CB3297"/>
    <w:rsid w:val="00CB36C8"/>
    <w:rsid w:val="00CB3C56"/>
    <w:rsid w:val="00CB4360"/>
    <w:rsid w:val="00CC3253"/>
    <w:rsid w:val="00CC44F7"/>
    <w:rsid w:val="00CC5189"/>
    <w:rsid w:val="00CC51E5"/>
    <w:rsid w:val="00CC6158"/>
    <w:rsid w:val="00CC67E5"/>
    <w:rsid w:val="00CC7F0C"/>
    <w:rsid w:val="00CD0E8F"/>
    <w:rsid w:val="00CD0EBB"/>
    <w:rsid w:val="00CD1EE0"/>
    <w:rsid w:val="00CD307F"/>
    <w:rsid w:val="00CD3CB9"/>
    <w:rsid w:val="00CE1072"/>
    <w:rsid w:val="00CE1549"/>
    <w:rsid w:val="00CE1C8E"/>
    <w:rsid w:val="00CE1EFB"/>
    <w:rsid w:val="00CE35F3"/>
    <w:rsid w:val="00CE4F5A"/>
    <w:rsid w:val="00CE562E"/>
    <w:rsid w:val="00CE5D77"/>
    <w:rsid w:val="00CE5DBA"/>
    <w:rsid w:val="00CF240B"/>
    <w:rsid w:val="00CF34FC"/>
    <w:rsid w:val="00CF4ACD"/>
    <w:rsid w:val="00CF5DDF"/>
    <w:rsid w:val="00CF709C"/>
    <w:rsid w:val="00CF7A6E"/>
    <w:rsid w:val="00D00A97"/>
    <w:rsid w:val="00D05608"/>
    <w:rsid w:val="00D05C5B"/>
    <w:rsid w:val="00D0608B"/>
    <w:rsid w:val="00D069EE"/>
    <w:rsid w:val="00D07A3A"/>
    <w:rsid w:val="00D10387"/>
    <w:rsid w:val="00D107B7"/>
    <w:rsid w:val="00D15084"/>
    <w:rsid w:val="00D16C28"/>
    <w:rsid w:val="00D17242"/>
    <w:rsid w:val="00D203CE"/>
    <w:rsid w:val="00D21925"/>
    <w:rsid w:val="00D223FA"/>
    <w:rsid w:val="00D24215"/>
    <w:rsid w:val="00D246C4"/>
    <w:rsid w:val="00D25FF3"/>
    <w:rsid w:val="00D2628B"/>
    <w:rsid w:val="00D30930"/>
    <w:rsid w:val="00D31F4D"/>
    <w:rsid w:val="00D3268F"/>
    <w:rsid w:val="00D33B09"/>
    <w:rsid w:val="00D346F2"/>
    <w:rsid w:val="00D36860"/>
    <w:rsid w:val="00D36A0F"/>
    <w:rsid w:val="00D36BD5"/>
    <w:rsid w:val="00D36DA2"/>
    <w:rsid w:val="00D41FDB"/>
    <w:rsid w:val="00D43278"/>
    <w:rsid w:val="00D46FFA"/>
    <w:rsid w:val="00D51D48"/>
    <w:rsid w:val="00D5273B"/>
    <w:rsid w:val="00D528C6"/>
    <w:rsid w:val="00D54A8D"/>
    <w:rsid w:val="00D55C52"/>
    <w:rsid w:val="00D55FB9"/>
    <w:rsid w:val="00D56889"/>
    <w:rsid w:val="00D571F2"/>
    <w:rsid w:val="00D60191"/>
    <w:rsid w:val="00D616E7"/>
    <w:rsid w:val="00D617C2"/>
    <w:rsid w:val="00D619C6"/>
    <w:rsid w:val="00D66BA3"/>
    <w:rsid w:val="00D66DD1"/>
    <w:rsid w:val="00D677FC"/>
    <w:rsid w:val="00D71542"/>
    <w:rsid w:val="00D728EC"/>
    <w:rsid w:val="00D74276"/>
    <w:rsid w:val="00D76F22"/>
    <w:rsid w:val="00D8102A"/>
    <w:rsid w:val="00D81B98"/>
    <w:rsid w:val="00D81ED2"/>
    <w:rsid w:val="00D82B44"/>
    <w:rsid w:val="00D83B90"/>
    <w:rsid w:val="00D84DAD"/>
    <w:rsid w:val="00D8537A"/>
    <w:rsid w:val="00D85FEC"/>
    <w:rsid w:val="00D86E50"/>
    <w:rsid w:val="00D87A77"/>
    <w:rsid w:val="00D901E2"/>
    <w:rsid w:val="00D902F3"/>
    <w:rsid w:val="00D9054B"/>
    <w:rsid w:val="00D90F14"/>
    <w:rsid w:val="00D93F3F"/>
    <w:rsid w:val="00D94F4C"/>
    <w:rsid w:val="00D960DC"/>
    <w:rsid w:val="00DA0AB4"/>
    <w:rsid w:val="00DA10C8"/>
    <w:rsid w:val="00DA14C9"/>
    <w:rsid w:val="00DA3805"/>
    <w:rsid w:val="00DA3BBC"/>
    <w:rsid w:val="00DA75F7"/>
    <w:rsid w:val="00DB2002"/>
    <w:rsid w:val="00DB5F51"/>
    <w:rsid w:val="00DB65E3"/>
    <w:rsid w:val="00DB7542"/>
    <w:rsid w:val="00DB770A"/>
    <w:rsid w:val="00DB774E"/>
    <w:rsid w:val="00DB7CDD"/>
    <w:rsid w:val="00DC28C6"/>
    <w:rsid w:val="00DC2BBD"/>
    <w:rsid w:val="00DC33F6"/>
    <w:rsid w:val="00DC4C43"/>
    <w:rsid w:val="00DC5904"/>
    <w:rsid w:val="00DC7F90"/>
    <w:rsid w:val="00DD04D9"/>
    <w:rsid w:val="00DD284F"/>
    <w:rsid w:val="00DD2F40"/>
    <w:rsid w:val="00DD3C93"/>
    <w:rsid w:val="00DD51CB"/>
    <w:rsid w:val="00DD5718"/>
    <w:rsid w:val="00DD5A97"/>
    <w:rsid w:val="00DD60D3"/>
    <w:rsid w:val="00DD790A"/>
    <w:rsid w:val="00DE0491"/>
    <w:rsid w:val="00DE0CF8"/>
    <w:rsid w:val="00DE19AC"/>
    <w:rsid w:val="00DE220A"/>
    <w:rsid w:val="00DE28AC"/>
    <w:rsid w:val="00DE6157"/>
    <w:rsid w:val="00DE64B8"/>
    <w:rsid w:val="00DE677D"/>
    <w:rsid w:val="00DF16D7"/>
    <w:rsid w:val="00DF1CAE"/>
    <w:rsid w:val="00DF3047"/>
    <w:rsid w:val="00DF36F2"/>
    <w:rsid w:val="00DF426B"/>
    <w:rsid w:val="00DF51F7"/>
    <w:rsid w:val="00DF5DC9"/>
    <w:rsid w:val="00E00A91"/>
    <w:rsid w:val="00E0112B"/>
    <w:rsid w:val="00E01767"/>
    <w:rsid w:val="00E0196A"/>
    <w:rsid w:val="00E01EF8"/>
    <w:rsid w:val="00E05929"/>
    <w:rsid w:val="00E06869"/>
    <w:rsid w:val="00E06E38"/>
    <w:rsid w:val="00E11C0D"/>
    <w:rsid w:val="00E1243C"/>
    <w:rsid w:val="00E13AF5"/>
    <w:rsid w:val="00E13EFD"/>
    <w:rsid w:val="00E146D2"/>
    <w:rsid w:val="00E17576"/>
    <w:rsid w:val="00E20E08"/>
    <w:rsid w:val="00E2118E"/>
    <w:rsid w:val="00E21583"/>
    <w:rsid w:val="00E22EBE"/>
    <w:rsid w:val="00E23156"/>
    <w:rsid w:val="00E24212"/>
    <w:rsid w:val="00E25490"/>
    <w:rsid w:val="00E25CCF"/>
    <w:rsid w:val="00E266DD"/>
    <w:rsid w:val="00E27265"/>
    <w:rsid w:val="00E319FC"/>
    <w:rsid w:val="00E35A60"/>
    <w:rsid w:val="00E36F21"/>
    <w:rsid w:val="00E37168"/>
    <w:rsid w:val="00E372B0"/>
    <w:rsid w:val="00E37AD5"/>
    <w:rsid w:val="00E40396"/>
    <w:rsid w:val="00E40633"/>
    <w:rsid w:val="00E4075D"/>
    <w:rsid w:val="00E42326"/>
    <w:rsid w:val="00E43019"/>
    <w:rsid w:val="00E4357A"/>
    <w:rsid w:val="00E4397C"/>
    <w:rsid w:val="00E45356"/>
    <w:rsid w:val="00E4619D"/>
    <w:rsid w:val="00E463B2"/>
    <w:rsid w:val="00E469FA"/>
    <w:rsid w:val="00E4721A"/>
    <w:rsid w:val="00E51428"/>
    <w:rsid w:val="00E52CA5"/>
    <w:rsid w:val="00E52DC2"/>
    <w:rsid w:val="00E53DE1"/>
    <w:rsid w:val="00E54777"/>
    <w:rsid w:val="00E54EBA"/>
    <w:rsid w:val="00E564E9"/>
    <w:rsid w:val="00E60768"/>
    <w:rsid w:val="00E614EA"/>
    <w:rsid w:val="00E6177A"/>
    <w:rsid w:val="00E62716"/>
    <w:rsid w:val="00E63B6C"/>
    <w:rsid w:val="00E64A0A"/>
    <w:rsid w:val="00E64A9F"/>
    <w:rsid w:val="00E66685"/>
    <w:rsid w:val="00E71155"/>
    <w:rsid w:val="00E71517"/>
    <w:rsid w:val="00E72653"/>
    <w:rsid w:val="00E72B0C"/>
    <w:rsid w:val="00E73895"/>
    <w:rsid w:val="00E762F0"/>
    <w:rsid w:val="00E76513"/>
    <w:rsid w:val="00E76673"/>
    <w:rsid w:val="00E76B12"/>
    <w:rsid w:val="00E801FE"/>
    <w:rsid w:val="00E80457"/>
    <w:rsid w:val="00E81B53"/>
    <w:rsid w:val="00E81C9F"/>
    <w:rsid w:val="00E8225E"/>
    <w:rsid w:val="00E822A6"/>
    <w:rsid w:val="00E827CC"/>
    <w:rsid w:val="00E83F27"/>
    <w:rsid w:val="00E84D8A"/>
    <w:rsid w:val="00E8551B"/>
    <w:rsid w:val="00E86C73"/>
    <w:rsid w:val="00E877C7"/>
    <w:rsid w:val="00E908B2"/>
    <w:rsid w:val="00E90B9C"/>
    <w:rsid w:val="00E90C1D"/>
    <w:rsid w:val="00E912FA"/>
    <w:rsid w:val="00E92185"/>
    <w:rsid w:val="00E922B0"/>
    <w:rsid w:val="00E9444C"/>
    <w:rsid w:val="00E945C8"/>
    <w:rsid w:val="00E948FB"/>
    <w:rsid w:val="00E949BF"/>
    <w:rsid w:val="00E967C4"/>
    <w:rsid w:val="00E969F5"/>
    <w:rsid w:val="00E977BC"/>
    <w:rsid w:val="00E977FE"/>
    <w:rsid w:val="00EA0710"/>
    <w:rsid w:val="00EA1E23"/>
    <w:rsid w:val="00EA4E44"/>
    <w:rsid w:val="00EA6067"/>
    <w:rsid w:val="00EA648E"/>
    <w:rsid w:val="00EA6549"/>
    <w:rsid w:val="00EA6959"/>
    <w:rsid w:val="00EB00A9"/>
    <w:rsid w:val="00EB179A"/>
    <w:rsid w:val="00EB2259"/>
    <w:rsid w:val="00EB268F"/>
    <w:rsid w:val="00EB4120"/>
    <w:rsid w:val="00EB4417"/>
    <w:rsid w:val="00EB64F6"/>
    <w:rsid w:val="00EC02C9"/>
    <w:rsid w:val="00EC44BE"/>
    <w:rsid w:val="00EC48D9"/>
    <w:rsid w:val="00EC4B97"/>
    <w:rsid w:val="00EC53D4"/>
    <w:rsid w:val="00EC6745"/>
    <w:rsid w:val="00EC775C"/>
    <w:rsid w:val="00ED070C"/>
    <w:rsid w:val="00ED0B1C"/>
    <w:rsid w:val="00ED1246"/>
    <w:rsid w:val="00ED2767"/>
    <w:rsid w:val="00ED33A6"/>
    <w:rsid w:val="00ED3528"/>
    <w:rsid w:val="00ED5787"/>
    <w:rsid w:val="00ED5EED"/>
    <w:rsid w:val="00EE164A"/>
    <w:rsid w:val="00EE37BE"/>
    <w:rsid w:val="00EE46B2"/>
    <w:rsid w:val="00EE620F"/>
    <w:rsid w:val="00EE6C3E"/>
    <w:rsid w:val="00EF0D01"/>
    <w:rsid w:val="00EF1614"/>
    <w:rsid w:val="00EF201B"/>
    <w:rsid w:val="00EF3917"/>
    <w:rsid w:val="00EF50EB"/>
    <w:rsid w:val="00EF54CC"/>
    <w:rsid w:val="00EF5EDC"/>
    <w:rsid w:val="00EF66A0"/>
    <w:rsid w:val="00EF6767"/>
    <w:rsid w:val="00EF7395"/>
    <w:rsid w:val="00F0050B"/>
    <w:rsid w:val="00F00653"/>
    <w:rsid w:val="00F0485B"/>
    <w:rsid w:val="00F058DC"/>
    <w:rsid w:val="00F06559"/>
    <w:rsid w:val="00F07749"/>
    <w:rsid w:val="00F103B5"/>
    <w:rsid w:val="00F1267D"/>
    <w:rsid w:val="00F127ED"/>
    <w:rsid w:val="00F1474E"/>
    <w:rsid w:val="00F14C50"/>
    <w:rsid w:val="00F15037"/>
    <w:rsid w:val="00F153B2"/>
    <w:rsid w:val="00F157D0"/>
    <w:rsid w:val="00F16C54"/>
    <w:rsid w:val="00F17969"/>
    <w:rsid w:val="00F20F7F"/>
    <w:rsid w:val="00F23177"/>
    <w:rsid w:val="00F23813"/>
    <w:rsid w:val="00F23E4B"/>
    <w:rsid w:val="00F24148"/>
    <w:rsid w:val="00F24DED"/>
    <w:rsid w:val="00F26946"/>
    <w:rsid w:val="00F27C45"/>
    <w:rsid w:val="00F300E1"/>
    <w:rsid w:val="00F3093B"/>
    <w:rsid w:val="00F30961"/>
    <w:rsid w:val="00F3180B"/>
    <w:rsid w:val="00F329CC"/>
    <w:rsid w:val="00F343B1"/>
    <w:rsid w:val="00F3442C"/>
    <w:rsid w:val="00F37963"/>
    <w:rsid w:val="00F37D4A"/>
    <w:rsid w:val="00F402F2"/>
    <w:rsid w:val="00F414A4"/>
    <w:rsid w:val="00F41714"/>
    <w:rsid w:val="00F43CCE"/>
    <w:rsid w:val="00F4476D"/>
    <w:rsid w:val="00F460F5"/>
    <w:rsid w:val="00F462CB"/>
    <w:rsid w:val="00F52065"/>
    <w:rsid w:val="00F54230"/>
    <w:rsid w:val="00F54B32"/>
    <w:rsid w:val="00F608AA"/>
    <w:rsid w:val="00F630D1"/>
    <w:rsid w:val="00F653B4"/>
    <w:rsid w:val="00F65D6D"/>
    <w:rsid w:val="00F66C21"/>
    <w:rsid w:val="00F6740B"/>
    <w:rsid w:val="00F67A8F"/>
    <w:rsid w:val="00F709F8"/>
    <w:rsid w:val="00F70D03"/>
    <w:rsid w:val="00F714E6"/>
    <w:rsid w:val="00F71FA5"/>
    <w:rsid w:val="00F74815"/>
    <w:rsid w:val="00F77C5D"/>
    <w:rsid w:val="00F77F61"/>
    <w:rsid w:val="00F81C88"/>
    <w:rsid w:val="00F81E46"/>
    <w:rsid w:val="00F83221"/>
    <w:rsid w:val="00F83CF2"/>
    <w:rsid w:val="00F87633"/>
    <w:rsid w:val="00F878BA"/>
    <w:rsid w:val="00F92003"/>
    <w:rsid w:val="00F93163"/>
    <w:rsid w:val="00F93721"/>
    <w:rsid w:val="00F93D54"/>
    <w:rsid w:val="00F941C8"/>
    <w:rsid w:val="00F9433A"/>
    <w:rsid w:val="00F94FC9"/>
    <w:rsid w:val="00FA212E"/>
    <w:rsid w:val="00FA2158"/>
    <w:rsid w:val="00FA474B"/>
    <w:rsid w:val="00FA55E0"/>
    <w:rsid w:val="00FA6413"/>
    <w:rsid w:val="00FA6E35"/>
    <w:rsid w:val="00FB68DD"/>
    <w:rsid w:val="00FB72B8"/>
    <w:rsid w:val="00FC002E"/>
    <w:rsid w:val="00FC160A"/>
    <w:rsid w:val="00FC2503"/>
    <w:rsid w:val="00FC2E03"/>
    <w:rsid w:val="00FC34AB"/>
    <w:rsid w:val="00FC3665"/>
    <w:rsid w:val="00FC36C5"/>
    <w:rsid w:val="00FC4F19"/>
    <w:rsid w:val="00FC52A3"/>
    <w:rsid w:val="00FC5455"/>
    <w:rsid w:val="00FC72B2"/>
    <w:rsid w:val="00FC7BEA"/>
    <w:rsid w:val="00FD05FF"/>
    <w:rsid w:val="00FD0A72"/>
    <w:rsid w:val="00FD0C5B"/>
    <w:rsid w:val="00FD2EDC"/>
    <w:rsid w:val="00FD3E27"/>
    <w:rsid w:val="00FD40A6"/>
    <w:rsid w:val="00FD5737"/>
    <w:rsid w:val="00FD5AE4"/>
    <w:rsid w:val="00FD62E0"/>
    <w:rsid w:val="00FD6A03"/>
    <w:rsid w:val="00FD714B"/>
    <w:rsid w:val="00FE2335"/>
    <w:rsid w:val="00FE23BF"/>
    <w:rsid w:val="00FE298E"/>
    <w:rsid w:val="00FE2D9C"/>
    <w:rsid w:val="00FE46E8"/>
    <w:rsid w:val="00FE4734"/>
    <w:rsid w:val="00FE51F4"/>
    <w:rsid w:val="00FF11CE"/>
    <w:rsid w:val="00FF126B"/>
    <w:rsid w:val="00FF1529"/>
    <w:rsid w:val="00FF15D1"/>
    <w:rsid w:val="00FF162B"/>
    <w:rsid w:val="00FF1927"/>
    <w:rsid w:val="00FF1A23"/>
    <w:rsid w:val="00FF389F"/>
    <w:rsid w:val="00FF6BE5"/>
    <w:rsid w:val="00FF7468"/>
    <w:rsid w:val="00FF77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uiPriority="99"/>
    <w:lsdException w:name="footer" w:uiPriority="99"/>
    <w:lsdException w:name="caption" w:locked="1" w:semiHidden="1" w:unhideWhenUsed="1" w:qFormat="1"/>
    <w:lsdException w:name="Title" w:locked="1" w:qFormat="1"/>
    <w:lsdException w:name="Body Text" w:qFormat="1"/>
    <w:lsdException w:name="Subtitle" w:locked="1" w:qFormat="1"/>
    <w:lsdException w:name="Strong" w:locked="1" w:uiPriority="22" w:qFormat="1"/>
    <w:lsdException w:name="Emphasis" w:locked="1" w:qFormat="1"/>
    <w:lsdException w:name="Normal (Web)" w:uiPriority="99" w:qFormat="1"/>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5E20"/>
    <w:rPr>
      <w:sz w:val="28"/>
      <w:szCs w:val="24"/>
    </w:rPr>
  </w:style>
  <w:style w:type="paragraph" w:styleId="1">
    <w:name w:val="heading 1"/>
    <w:aliases w:val="Глава,Заголов,H1,(раздел),heading 1, Знак,h1,Глава 1"/>
    <w:basedOn w:val="a"/>
    <w:next w:val="a"/>
    <w:link w:val="10"/>
    <w:qFormat/>
    <w:rsid w:val="00AA5E20"/>
    <w:pPr>
      <w:keepNext/>
      <w:jc w:val="center"/>
      <w:outlineLvl w:val="0"/>
    </w:pPr>
    <w:rPr>
      <w:b/>
      <w:szCs w:val="20"/>
    </w:rPr>
  </w:style>
  <w:style w:type="paragraph" w:styleId="2">
    <w:name w:val="heading 2"/>
    <w:basedOn w:val="a"/>
    <w:next w:val="a"/>
    <w:link w:val="20"/>
    <w:qFormat/>
    <w:locked/>
    <w:rsid w:val="006D0B2F"/>
    <w:pPr>
      <w:keepNext/>
      <w:spacing w:before="240" w:after="60"/>
      <w:outlineLvl w:val="1"/>
    </w:pPr>
    <w:rPr>
      <w:rFonts w:ascii="Cambria" w:hAnsi="Cambria"/>
      <w:b/>
      <w:bCs/>
      <w:i/>
      <w:iCs/>
      <w:szCs w:val="28"/>
    </w:rPr>
  </w:style>
  <w:style w:type="paragraph" w:styleId="3">
    <w:name w:val="heading 3"/>
    <w:basedOn w:val="a"/>
    <w:next w:val="a"/>
    <w:qFormat/>
    <w:rsid w:val="00AA5E20"/>
    <w:pPr>
      <w:keepNext/>
      <w:jc w:val="center"/>
      <w:outlineLvl w:val="2"/>
    </w:pPr>
    <w:rPr>
      <w:b/>
      <w:sz w:val="48"/>
      <w:szCs w:val="20"/>
    </w:rPr>
  </w:style>
  <w:style w:type="paragraph" w:styleId="4">
    <w:name w:val="heading 4"/>
    <w:basedOn w:val="a"/>
    <w:next w:val="a"/>
    <w:qFormat/>
    <w:locked/>
    <w:rsid w:val="00D8537A"/>
    <w:pPr>
      <w:keepNext/>
      <w:keepLines/>
      <w:spacing w:before="240" w:after="240"/>
      <w:ind w:left="864" w:hanging="864"/>
      <w:jc w:val="both"/>
      <w:outlineLvl w:val="3"/>
    </w:pPr>
    <w:rPr>
      <w:rFonts w:eastAsia="Calibri"/>
      <w:b/>
      <w:bCs/>
      <w:iCs/>
      <w:szCs w:val="22"/>
      <w:lang w:eastAsia="en-US"/>
    </w:rPr>
  </w:style>
  <w:style w:type="paragraph" w:styleId="5">
    <w:name w:val="heading 5"/>
    <w:basedOn w:val="a"/>
    <w:next w:val="a"/>
    <w:qFormat/>
    <w:locked/>
    <w:rsid w:val="00D8537A"/>
    <w:pPr>
      <w:keepNext/>
      <w:keepLines/>
      <w:spacing w:before="200"/>
      <w:ind w:left="1008" w:hanging="1008"/>
      <w:jc w:val="both"/>
      <w:outlineLvl w:val="4"/>
    </w:pPr>
    <w:rPr>
      <w:rFonts w:ascii="Cambria" w:eastAsia="Calibri" w:hAnsi="Cambria"/>
      <w:color w:val="243F60"/>
      <w:szCs w:val="22"/>
      <w:lang w:eastAsia="en-US"/>
    </w:rPr>
  </w:style>
  <w:style w:type="paragraph" w:styleId="6">
    <w:name w:val="heading 6"/>
    <w:basedOn w:val="a"/>
    <w:next w:val="a"/>
    <w:qFormat/>
    <w:locked/>
    <w:rsid w:val="00D8537A"/>
    <w:pPr>
      <w:keepNext/>
      <w:keepLines/>
      <w:spacing w:before="200"/>
      <w:ind w:left="1152" w:hanging="1152"/>
      <w:jc w:val="both"/>
      <w:outlineLvl w:val="5"/>
    </w:pPr>
    <w:rPr>
      <w:rFonts w:ascii="Cambria" w:eastAsia="Calibri" w:hAnsi="Cambria"/>
      <w:i/>
      <w:iCs/>
      <w:color w:val="243F60"/>
      <w:szCs w:val="22"/>
      <w:lang w:eastAsia="en-US"/>
    </w:rPr>
  </w:style>
  <w:style w:type="paragraph" w:styleId="7">
    <w:name w:val="heading 7"/>
    <w:basedOn w:val="a"/>
    <w:next w:val="a"/>
    <w:qFormat/>
    <w:locked/>
    <w:rsid w:val="00D8537A"/>
    <w:pPr>
      <w:keepNext/>
      <w:keepLines/>
      <w:spacing w:before="200"/>
      <w:ind w:left="1296" w:hanging="1296"/>
      <w:jc w:val="both"/>
      <w:outlineLvl w:val="6"/>
    </w:pPr>
    <w:rPr>
      <w:rFonts w:ascii="Cambria" w:eastAsia="Calibri" w:hAnsi="Cambria"/>
      <w:i/>
      <w:iCs/>
      <w:color w:val="404040"/>
      <w:szCs w:val="22"/>
      <w:lang w:eastAsia="en-US"/>
    </w:rPr>
  </w:style>
  <w:style w:type="paragraph" w:styleId="8">
    <w:name w:val="heading 8"/>
    <w:basedOn w:val="a"/>
    <w:next w:val="a"/>
    <w:qFormat/>
    <w:locked/>
    <w:rsid w:val="00D8537A"/>
    <w:pPr>
      <w:keepNext/>
      <w:keepLines/>
      <w:spacing w:before="200"/>
      <w:ind w:left="1440" w:hanging="1440"/>
      <w:jc w:val="both"/>
      <w:outlineLvl w:val="7"/>
    </w:pPr>
    <w:rPr>
      <w:rFonts w:ascii="Cambria" w:eastAsia="Calibri" w:hAnsi="Cambria"/>
      <w:color w:val="404040"/>
      <w:sz w:val="20"/>
      <w:szCs w:val="20"/>
      <w:lang w:eastAsia="en-US"/>
    </w:rPr>
  </w:style>
  <w:style w:type="paragraph" w:styleId="9">
    <w:name w:val="heading 9"/>
    <w:basedOn w:val="a"/>
    <w:next w:val="a"/>
    <w:qFormat/>
    <w:locked/>
    <w:rsid w:val="00D8537A"/>
    <w:pPr>
      <w:keepNext/>
      <w:keepLines/>
      <w:spacing w:before="200"/>
      <w:ind w:left="1584" w:hanging="1584"/>
      <w:jc w:val="both"/>
      <w:outlineLvl w:val="8"/>
    </w:pPr>
    <w:rPr>
      <w:rFonts w:ascii="Cambria" w:eastAsia="Calibri"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D0B2F"/>
    <w:rPr>
      <w:rFonts w:ascii="Cambria" w:eastAsia="Times New Roman" w:hAnsi="Cambria" w:cs="Times New Roman"/>
      <w:b/>
      <w:bCs/>
      <w:i/>
      <w:iCs/>
      <w:sz w:val="28"/>
      <w:szCs w:val="28"/>
    </w:rPr>
  </w:style>
  <w:style w:type="character" w:styleId="a3">
    <w:name w:val="Hyperlink"/>
    <w:basedOn w:val="a0"/>
    <w:rsid w:val="00BC0F17"/>
    <w:rPr>
      <w:rFonts w:cs="Times New Roman"/>
      <w:color w:val="0000FF"/>
      <w:u w:val="single"/>
    </w:rPr>
  </w:style>
  <w:style w:type="paragraph" w:styleId="a4">
    <w:name w:val="header"/>
    <w:basedOn w:val="a"/>
    <w:link w:val="a5"/>
    <w:uiPriority w:val="99"/>
    <w:rsid w:val="00B0425B"/>
    <w:pPr>
      <w:tabs>
        <w:tab w:val="center" w:pos="4677"/>
        <w:tab w:val="right" w:pos="9355"/>
      </w:tabs>
    </w:pPr>
  </w:style>
  <w:style w:type="character" w:customStyle="1" w:styleId="a5">
    <w:name w:val="Верхний колонтитул Знак"/>
    <w:basedOn w:val="a0"/>
    <w:link w:val="a4"/>
    <w:uiPriority w:val="99"/>
    <w:rsid w:val="00BB1B79"/>
    <w:rPr>
      <w:sz w:val="28"/>
      <w:szCs w:val="24"/>
    </w:rPr>
  </w:style>
  <w:style w:type="character" w:styleId="a6">
    <w:name w:val="page number"/>
    <w:basedOn w:val="a0"/>
    <w:rsid w:val="00B0425B"/>
    <w:rPr>
      <w:rFonts w:cs="Times New Roman"/>
    </w:rPr>
  </w:style>
  <w:style w:type="paragraph" w:styleId="a7">
    <w:name w:val="footer"/>
    <w:basedOn w:val="a"/>
    <w:link w:val="a8"/>
    <w:uiPriority w:val="99"/>
    <w:rsid w:val="00F17969"/>
    <w:pPr>
      <w:tabs>
        <w:tab w:val="center" w:pos="4677"/>
        <w:tab w:val="right" w:pos="9355"/>
      </w:tabs>
    </w:pPr>
  </w:style>
  <w:style w:type="character" w:customStyle="1" w:styleId="a8">
    <w:name w:val="Нижний колонтитул Знак"/>
    <w:basedOn w:val="a0"/>
    <w:link w:val="a7"/>
    <w:uiPriority w:val="99"/>
    <w:rsid w:val="00BB1B79"/>
    <w:rPr>
      <w:sz w:val="28"/>
      <w:szCs w:val="24"/>
    </w:rPr>
  </w:style>
  <w:style w:type="paragraph" w:styleId="a9">
    <w:name w:val="Body Text"/>
    <w:basedOn w:val="a"/>
    <w:link w:val="aa"/>
    <w:qFormat/>
    <w:rsid w:val="00F3442C"/>
    <w:pPr>
      <w:jc w:val="both"/>
    </w:pPr>
    <w:rPr>
      <w:szCs w:val="20"/>
    </w:rPr>
  </w:style>
  <w:style w:type="character" w:customStyle="1" w:styleId="aa">
    <w:name w:val="Основной текст Знак"/>
    <w:basedOn w:val="a0"/>
    <w:link w:val="a9"/>
    <w:rsid w:val="00C61F21"/>
    <w:rPr>
      <w:sz w:val="28"/>
    </w:rPr>
  </w:style>
  <w:style w:type="paragraph" w:styleId="ab">
    <w:name w:val="Balloon Text"/>
    <w:basedOn w:val="a"/>
    <w:semiHidden/>
    <w:rsid w:val="00BA1A92"/>
    <w:rPr>
      <w:rFonts w:ascii="Tahoma" w:hAnsi="Tahoma" w:cs="Tahoma"/>
      <w:sz w:val="16"/>
      <w:szCs w:val="16"/>
    </w:rPr>
  </w:style>
  <w:style w:type="table" w:styleId="ac">
    <w:name w:val="Table Grid"/>
    <w:basedOn w:val="a1"/>
    <w:uiPriority w:val="59"/>
    <w:rsid w:val="00F630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rsid w:val="00875DE5"/>
    <w:pPr>
      <w:spacing w:after="120"/>
      <w:ind w:left="283"/>
    </w:pPr>
  </w:style>
  <w:style w:type="character" w:customStyle="1" w:styleId="ae">
    <w:name w:val="Основной текст с отступом Знак"/>
    <w:basedOn w:val="a0"/>
    <w:link w:val="ad"/>
    <w:rsid w:val="005A79D6"/>
    <w:rPr>
      <w:sz w:val="28"/>
      <w:szCs w:val="24"/>
    </w:rPr>
  </w:style>
  <w:style w:type="paragraph" w:customStyle="1" w:styleId="ConsPlusNormal">
    <w:name w:val="ConsPlusNormal"/>
    <w:link w:val="ConsPlusNormal0"/>
    <w:qFormat/>
    <w:rsid w:val="00852B67"/>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083239"/>
    <w:rPr>
      <w:rFonts w:ascii="Arial" w:hAnsi="Arial" w:cs="Arial"/>
      <w:lang w:val="ru-RU" w:eastAsia="ru-RU" w:bidi="ar-SA"/>
    </w:rPr>
  </w:style>
  <w:style w:type="character" w:customStyle="1" w:styleId="apple-converted-space">
    <w:name w:val="apple-converted-space"/>
    <w:basedOn w:val="a0"/>
    <w:rsid w:val="00FC72B2"/>
    <w:rPr>
      <w:rFonts w:cs="Times New Roman"/>
    </w:rPr>
  </w:style>
  <w:style w:type="paragraph" w:customStyle="1" w:styleId="ConsPlusNonformat">
    <w:name w:val="ConsPlusNonformat"/>
    <w:rsid w:val="00AA1C31"/>
    <w:pPr>
      <w:widowControl w:val="0"/>
      <w:autoSpaceDE w:val="0"/>
      <w:autoSpaceDN w:val="0"/>
      <w:adjustRightInd w:val="0"/>
    </w:pPr>
    <w:rPr>
      <w:rFonts w:ascii="Courier New" w:hAnsi="Courier New" w:cs="Courier New"/>
    </w:rPr>
  </w:style>
  <w:style w:type="paragraph" w:styleId="af">
    <w:name w:val="Title"/>
    <w:basedOn w:val="a"/>
    <w:link w:val="af0"/>
    <w:qFormat/>
    <w:rsid w:val="00AA1C31"/>
    <w:pPr>
      <w:jc w:val="center"/>
    </w:pPr>
    <w:rPr>
      <w:b/>
      <w:bCs/>
      <w:szCs w:val="28"/>
    </w:rPr>
  </w:style>
  <w:style w:type="character" w:customStyle="1" w:styleId="af0">
    <w:name w:val="Название Знак"/>
    <w:basedOn w:val="a0"/>
    <w:link w:val="af"/>
    <w:locked/>
    <w:rsid w:val="00AA1C31"/>
    <w:rPr>
      <w:rFonts w:cs="Times New Roman"/>
      <w:b/>
      <w:bCs/>
      <w:sz w:val="28"/>
      <w:szCs w:val="28"/>
    </w:rPr>
  </w:style>
  <w:style w:type="paragraph" w:customStyle="1" w:styleId="FR2">
    <w:name w:val="FR2"/>
    <w:rsid w:val="00AA1C31"/>
    <w:pPr>
      <w:widowControl w:val="0"/>
      <w:spacing w:before="60"/>
    </w:pPr>
    <w:rPr>
      <w:sz w:val="18"/>
    </w:rPr>
  </w:style>
  <w:style w:type="paragraph" w:styleId="af1">
    <w:name w:val="Subtitle"/>
    <w:basedOn w:val="a"/>
    <w:link w:val="af2"/>
    <w:qFormat/>
    <w:rsid w:val="00AA1C31"/>
    <w:pPr>
      <w:spacing w:after="60"/>
      <w:jc w:val="center"/>
      <w:outlineLvl w:val="1"/>
    </w:pPr>
    <w:rPr>
      <w:rFonts w:ascii="Arial" w:hAnsi="Arial" w:cs="Arial"/>
      <w:sz w:val="24"/>
    </w:rPr>
  </w:style>
  <w:style w:type="character" w:customStyle="1" w:styleId="af2">
    <w:name w:val="Подзаголовок Знак"/>
    <w:basedOn w:val="a0"/>
    <w:link w:val="af1"/>
    <w:locked/>
    <w:rsid w:val="00AA1C31"/>
    <w:rPr>
      <w:rFonts w:ascii="Arial" w:hAnsi="Arial" w:cs="Arial"/>
      <w:sz w:val="24"/>
      <w:szCs w:val="24"/>
    </w:rPr>
  </w:style>
  <w:style w:type="paragraph" w:customStyle="1" w:styleId="11">
    <w:name w:val="Абзац списка1"/>
    <w:basedOn w:val="a"/>
    <w:rsid w:val="00B436F4"/>
    <w:pPr>
      <w:ind w:left="720"/>
    </w:pPr>
  </w:style>
  <w:style w:type="paragraph" w:customStyle="1" w:styleId="ConsPlusTitle">
    <w:name w:val="ConsPlusTitle"/>
    <w:rsid w:val="009C0C73"/>
    <w:pPr>
      <w:widowControl w:val="0"/>
      <w:autoSpaceDE w:val="0"/>
      <w:autoSpaceDN w:val="0"/>
      <w:adjustRightInd w:val="0"/>
    </w:pPr>
    <w:rPr>
      <w:b/>
      <w:bCs/>
      <w:sz w:val="24"/>
      <w:szCs w:val="24"/>
    </w:rPr>
  </w:style>
  <w:style w:type="paragraph" w:styleId="af3">
    <w:name w:val="List Paragraph"/>
    <w:basedOn w:val="a"/>
    <w:uiPriority w:val="34"/>
    <w:qFormat/>
    <w:rsid w:val="00460FE6"/>
    <w:pPr>
      <w:spacing w:after="200" w:line="276" w:lineRule="auto"/>
      <w:ind w:left="720"/>
      <w:contextualSpacing/>
    </w:pPr>
    <w:rPr>
      <w:rFonts w:ascii="Calibri" w:hAnsi="Calibri"/>
      <w:sz w:val="22"/>
      <w:szCs w:val="22"/>
    </w:rPr>
  </w:style>
  <w:style w:type="character" w:customStyle="1" w:styleId="FontStyle60">
    <w:name w:val="Font Style60"/>
    <w:basedOn w:val="a0"/>
    <w:rsid w:val="00BB2573"/>
    <w:rPr>
      <w:rFonts w:ascii="Times New Roman" w:hAnsi="Times New Roman" w:cs="Times New Roman"/>
      <w:sz w:val="22"/>
      <w:szCs w:val="22"/>
    </w:rPr>
  </w:style>
  <w:style w:type="character" w:customStyle="1" w:styleId="ConsNonformat">
    <w:name w:val="ConsNonformat Знак"/>
    <w:basedOn w:val="a0"/>
    <w:link w:val="ConsNonformat0"/>
    <w:semiHidden/>
    <w:locked/>
    <w:rsid w:val="00BB2573"/>
    <w:rPr>
      <w:rFonts w:ascii="Courier New" w:hAnsi="Courier New" w:cs="Courier New"/>
      <w:lang w:val="ru-RU" w:eastAsia="ru-RU" w:bidi="ar-SA"/>
    </w:rPr>
  </w:style>
  <w:style w:type="paragraph" w:customStyle="1" w:styleId="ConsNonformat0">
    <w:name w:val="ConsNonformat"/>
    <w:link w:val="ConsNonformat"/>
    <w:semiHidden/>
    <w:rsid w:val="00BB2573"/>
    <w:pPr>
      <w:widowControl w:val="0"/>
      <w:autoSpaceDE w:val="0"/>
      <w:autoSpaceDN w:val="0"/>
      <w:adjustRightInd w:val="0"/>
    </w:pPr>
    <w:rPr>
      <w:rFonts w:ascii="Courier New" w:hAnsi="Courier New" w:cs="Courier New"/>
    </w:rPr>
  </w:style>
  <w:style w:type="paragraph" w:styleId="af4">
    <w:name w:val="No Spacing"/>
    <w:link w:val="af5"/>
    <w:qFormat/>
    <w:rsid w:val="009549C6"/>
    <w:pPr>
      <w:jc w:val="both"/>
    </w:pPr>
    <w:rPr>
      <w:sz w:val="24"/>
      <w:szCs w:val="22"/>
    </w:rPr>
  </w:style>
  <w:style w:type="character" w:customStyle="1" w:styleId="af5">
    <w:name w:val="Без интервала Знак"/>
    <w:link w:val="af4"/>
    <w:rsid w:val="009549C6"/>
    <w:rPr>
      <w:sz w:val="24"/>
      <w:szCs w:val="22"/>
      <w:lang w:val="ru-RU" w:eastAsia="ru-RU" w:bidi="ar-SA"/>
    </w:rPr>
  </w:style>
  <w:style w:type="paragraph" w:customStyle="1" w:styleId="12">
    <w:name w:val="Без интервала1"/>
    <w:link w:val="NoSpacingChar"/>
    <w:rsid w:val="00D8537A"/>
    <w:pPr>
      <w:ind w:firstLine="709"/>
      <w:jc w:val="both"/>
    </w:pPr>
    <w:rPr>
      <w:sz w:val="28"/>
      <w:szCs w:val="22"/>
      <w:lang w:eastAsia="en-US"/>
    </w:rPr>
  </w:style>
  <w:style w:type="character" w:customStyle="1" w:styleId="NoSpacingChar">
    <w:name w:val="No Spacing Char"/>
    <w:basedOn w:val="a0"/>
    <w:link w:val="12"/>
    <w:locked/>
    <w:rsid w:val="00D8537A"/>
    <w:rPr>
      <w:sz w:val="28"/>
      <w:szCs w:val="22"/>
      <w:lang w:val="ru-RU" w:eastAsia="en-US" w:bidi="ar-SA"/>
    </w:rPr>
  </w:style>
  <w:style w:type="paragraph" w:styleId="af6">
    <w:name w:val="footnote text"/>
    <w:aliases w:val="Table_Footnote_last Знак,Table_Footnote_last Знак Знак,Table_Footnote_last"/>
    <w:basedOn w:val="a"/>
    <w:link w:val="af7"/>
    <w:semiHidden/>
    <w:rsid w:val="00D8537A"/>
    <w:rPr>
      <w:rFonts w:eastAsia="Calibri"/>
      <w:sz w:val="20"/>
      <w:szCs w:val="20"/>
    </w:rPr>
  </w:style>
  <w:style w:type="character" w:customStyle="1" w:styleId="af7">
    <w:name w:val="Текст сноски Знак"/>
    <w:aliases w:val="Table_Footnote_last Знак Знак1,Table_Footnote_last Знак Знак Знак,Table_Footnote_last Знак1"/>
    <w:basedOn w:val="a0"/>
    <w:link w:val="af6"/>
    <w:locked/>
    <w:rsid w:val="00D8537A"/>
    <w:rPr>
      <w:rFonts w:eastAsia="Calibri"/>
      <w:lang w:val="ru-RU" w:eastAsia="ru-RU" w:bidi="ar-SA"/>
    </w:rPr>
  </w:style>
  <w:style w:type="character" w:styleId="af8">
    <w:name w:val="footnote reference"/>
    <w:basedOn w:val="a0"/>
    <w:semiHidden/>
    <w:rsid w:val="00D8537A"/>
    <w:rPr>
      <w:rFonts w:cs="Times New Roman"/>
      <w:vertAlign w:val="superscript"/>
    </w:rPr>
  </w:style>
  <w:style w:type="paragraph" w:customStyle="1" w:styleId="Style7">
    <w:name w:val="Style7"/>
    <w:basedOn w:val="a"/>
    <w:rsid w:val="000F72A9"/>
    <w:pPr>
      <w:widowControl w:val="0"/>
      <w:autoSpaceDE w:val="0"/>
      <w:autoSpaceDN w:val="0"/>
      <w:adjustRightInd w:val="0"/>
    </w:pPr>
    <w:rPr>
      <w:sz w:val="24"/>
    </w:rPr>
  </w:style>
  <w:style w:type="paragraph" w:customStyle="1" w:styleId="Style5">
    <w:name w:val="Style5"/>
    <w:basedOn w:val="a"/>
    <w:rsid w:val="000E66D0"/>
    <w:pPr>
      <w:widowControl w:val="0"/>
      <w:autoSpaceDE w:val="0"/>
      <w:autoSpaceDN w:val="0"/>
      <w:adjustRightInd w:val="0"/>
    </w:pPr>
    <w:rPr>
      <w:sz w:val="24"/>
    </w:rPr>
  </w:style>
  <w:style w:type="paragraph" w:customStyle="1" w:styleId="1CStyle11">
    <w:name w:val="1CStyle11"/>
    <w:rsid w:val="00060889"/>
    <w:pPr>
      <w:spacing w:after="200" w:line="276" w:lineRule="auto"/>
    </w:pPr>
    <w:rPr>
      <w:rFonts w:ascii="Calibri" w:eastAsia="Calibri" w:hAnsi="Calibri"/>
      <w:sz w:val="22"/>
      <w:szCs w:val="22"/>
    </w:rPr>
  </w:style>
  <w:style w:type="paragraph" w:customStyle="1" w:styleId="1CStyle13">
    <w:name w:val="1CStyle13"/>
    <w:rsid w:val="00060889"/>
    <w:pPr>
      <w:spacing w:after="200" w:line="276" w:lineRule="auto"/>
    </w:pPr>
    <w:rPr>
      <w:rFonts w:ascii="Calibri" w:eastAsia="Calibri" w:hAnsi="Calibri"/>
      <w:sz w:val="22"/>
      <w:szCs w:val="22"/>
    </w:rPr>
  </w:style>
  <w:style w:type="paragraph" w:customStyle="1" w:styleId="1CStyle16">
    <w:name w:val="1CStyle16"/>
    <w:rsid w:val="00060889"/>
    <w:pPr>
      <w:spacing w:after="200" w:line="276" w:lineRule="auto"/>
      <w:jc w:val="right"/>
    </w:pPr>
    <w:rPr>
      <w:rFonts w:ascii="Calibri" w:eastAsia="Calibri" w:hAnsi="Calibri"/>
      <w:sz w:val="22"/>
      <w:szCs w:val="22"/>
    </w:rPr>
  </w:style>
  <w:style w:type="character" w:customStyle="1" w:styleId="fontstyle01">
    <w:name w:val="fontstyle01"/>
    <w:basedOn w:val="a0"/>
    <w:rsid w:val="00060889"/>
    <w:rPr>
      <w:rFonts w:ascii="TimesNewRomanPSMT" w:hAnsi="TimesNewRomanPSMT" w:hint="default"/>
      <w:b w:val="0"/>
      <w:bCs w:val="0"/>
      <w:i w:val="0"/>
      <w:iCs w:val="0"/>
      <w:color w:val="000000"/>
      <w:sz w:val="28"/>
      <w:szCs w:val="28"/>
    </w:rPr>
  </w:style>
  <w:style w:type="paragraph" w:customStyle="1" w:styleId="Default">
    <w:name w:val="Default"/>
    <w:rsid w:val="00197EC2"/>
    <w:pPr>
      <w:autoSpaceDE w:val="0"/>
      <w:autoSpaceDN w:val="0"/>
      <w:adjustRightInd w:val="0"/>
    </w:pPr>
    <w:rPr>
      <w:rFonts w:ascii="Roboto" w:hAnsi="Roboto" w:cs="Roboto"/>
      <w:color w:val="000000"/>
      <w:sz w:val="24"/>
      <w:szCs w:val="24"/>
    </w:rPr>
  </w:style>
  <w:style w:type="character" w:customStyle="1" w:styleId="21">
    <w:name w:val="Основной текст (2)_"/>
    <w:basedOn w:val="a0"/>
    <w:link w:val="22"/>
    <w:rsid w:val="001C0CCD"/>
    <w:rPr>
      <w:sz w:val="28"/>
      <w:szCs w:val="28"/>
      <w:shd w:val="clear" w:color="auto" w:fill="FFFFFF"/>
    </w:rPr>
  </w:style>
  <w:style w:type="paragraph" w:customStyle="1" w:styleId="22">
    <w:name w:val="Основной текст (2)"/>
    <w:basedOn w:val="a"/>
    <w:link w:val="21"/>
    <w:rsid w:val="001C0CCD"/>
    <w:pPr>
      <w:widowControl w:val="0"/>
      <w:shd w:val="clear" w:color="auto" w:fill="FFFFFF"/>
      <w:spacing w:before="960" w:line="367" w:lineRule="exact"/>
      <w:jc w:val="both"/>
    </w:pPr>
    <w:rPr>
      <w:szCs w:val="28"/>
    </w:rPr>
  </w:style>
  <w:style w:type="paragraph" w:styleId="af9">
    <w:name w:val="Normal (Web)"/>
    <w:aliases w:val="_а_Е’__ (дќа) И’ц_1,_а_Е’__ (дќа) И’ц_ И’ц_,___С¬__ (_x_) ÷¬__1,___С¬__ (_x_) ÷¬__ ÷¬__,Обычный (Web)1,Обычный (веб)1,Обычный (веб)11,Обычный (веб) Знак1,Обычный (веб) Знак Знак,Обычный (веб) Знак1 Знак Знак"/>
    <w:basedOn w:val="a"/>
    <w:link w:val="afa"/>
    <w:uiPriority w:val="99"/>
    <w:unhideWhenUsed/>
    <w:qFormat/>
    <w:rsid w:val="001C0CCD"/>
    <w:pPr>
      <w:spacing w:before="100" w:beforeAutospacing="1" w:after="100" w:afterAutospacing="1"/>
    </w:pPr>
    <w:rPr>
      <w:color w:val="000000"/>
      <w:sz w:val="24"/>
    </w:rPr>
  </w:style>
  <w:style w:type="character" w:customStyle="1" w:styleId="afa">
    <w:name w:val="Обычный (веб) Знак"/>
    <w:aliases w:val="_а_Е’__ (дќа) И’ц_1 Знак,_а_Е’__ (дќа) И’ц_ И’ц_ Знак,___С¬__ (_x_) ÷¬__1 Знак,___С¬__ (_x_) ÷¬__ ÷¬__ Знак,Обычный (Web)1 Знак,Обычный (веб)1 Знак,Обычный (веб)11 Знак,Обычный (веб) Знак1 Знак,Обычный (веб) Знак Знак Знак"/>
    <w:link w:val="af9"/>
    <w:locked/>
    <w:rsid w:val="001C0CCD"/>
    <w:rPr>
      <w:color w:val="000000"/>
      <w:sz w:val="24"/>
      <w:szCs w:val="24"/>
    </w:rPr>
  </w:style>
  <w:style w:type="paragraph" w:customStyle="1" w:styleId="TableParagraph">
    <w:name w:val="Table Paragraph"/>
    <w:basedOn w:val="a"/>
    <w:uiPriority w:val="1"/>
    <w:qFormat/>
    <w:rsid w:val="00C61F21"/>
    <w:pPr>
      <w:widowControl w:val="0"/>
      <w:autoSpaceDE w:val="0"/>
      <w:autoSpaceDN w:val="0"/>
    </w:pPr>
    <w:rPr>
      <w:sz w:val="22"/>
      <w:szCs w:val="22"/>
      <w:lang w:eastAsia="en-US"/>
    </w:rPr>
  </w:style>
  <w:style w:type="paragraph" w:customStyle="1" w:styleId="Heading1">
    <w:name w:val="Heading 1"/>
    <w:basedOn w:val="a"/>
    <w:uiPriority w:val="1"/>
    <w:qFormat/>
    <w:rsid w:val="00453F08"/>
    <w:pPr>
      <w:widowControl w:val="0"/>
      <w:autoSpaceDE w:val="0"/>
      <w:autoSpaceDN w:val="0"/>
      <w:ind w:left="264" w:right="215"/>
      <w:jc w:val="center"/>
      <w:outlineLvl w:val="1"/>
    </w:pPr>
    <w:rPr>
      <w:b/>
      <w:bCs/>
      <w:szCs w:val="28"/>
      <w:lang w:eastAsia="en-US"/>
    </w:rPr>
  </w:style>
  <w:style w:type="paragraph" w:customStyle="1" w:styleId="ConsPlusCell">
    <w:name w:val="ConsPlusCell"/>
    <w:uiPriority w:val="99"/>
    <w:qFormat/>
    <w:rsid w:val="003A5102"/>
    <w:pPr>
      <w:widowControl w:val="0"/>
      <w:suppressAutoHyphens/>
      <w:autoSpaceDE w:val="0"/>
    </w:pPr>
    <w:rPr>
      <w:rFonts w:ascii="Arial" w:hAnsi="Arial" w:cs="Arial"/>
      <w:lang w:eastAsia="ar-SA"/>
    </w:rPr>
  </w:style>
  <w:style w:type="paragraph" w:customStyle="1" w:styleId="30">
    <w:name w:val="Без интервала3"/>
    <w:rsid w:val="001F5308"/>
    <w:pPr>
      <w:ind w:firstLine="709"/>
      <w:jc w:val="both"/>
    </w:pPr>
    <w:rPr>
      <w:sz w:val="28"/>
      <w:szCs w:val="22"/>
      <w:lang w:eastAsia="en-US"/>
    </w:rPr>
  </w:style>
  <w:style w:type="paragraph" w:customStyle="1" w:styleId="40">
    <w:name w:val="Без интервала4"/>
    <w:rsid w:val="00DD2F40"/>
    <w:rPr>
      <w:rFonts w:ascii="Calibri" w:eastAsia="Calibri" w:hAnsi="Calibri"/>
      <w:sz w:val="22"/>
      <w:szCs w:val="22"/>
    </w:rPr>
  </w:style>
  <w:style w:type="paragraph" w:customStyle="1" w:styleId="s1">
    <w:name w:val="s_1"/>
    <w:basedOn w:val="a"/>
    <w:rsid w:val="00B43AFB"/>
    <w:pPr>
      <w:spacing w:before="100" w:beforeAutospacing="1" w:after="100" w:afterAutospacing="1"/>
    </w:pPr>
    <w:rPr>
      <w:sz w:val="24"/>
    </w:rPr>
  </w:style>
  <w:style w:type="character" w:customStyle="1" w:styleId="s10">
    <w:name w:val="s_10"/>
    <w:basedOn w:val="a0"/>
    <w:rsid w:val="00B43AFB"/>
  </w:style>
  <w:style w:type="paragraph" w:customStyle="1" w:styleId="p9">
    <w:name w:val="p9"/>
    <w:basedOn w:val="a"/>
    <w:rsid w:val="00B43AFB"/>
    <w:pPr>
      <w:spacing w:before="100" w:beforeAutospacing="1" w:after="100" w:afterAutospacing="1"/>
    </w:pPr>
    <w:rPr>
      <w:sz w:val="24"/>
    </w:rPr>
  </w:style>
  <w:style w:type="paragraph" w:customStyle="1" w:styleId="dt-p">
    <w:name w:val="dt-p"/>
    <w:basedOn w:val="a"/>
    <w:rsid w:val="00780904"/>
    <w:pPr>
      <w:spacing w:before="100" w:beforeAutospacing="1" w:after="100" w:afterAutospacing="1"/>
    </w:pPr>
    <w:rPr>
      <w:sz w:val="24"/>
    </w:rPr>
  </w:style>
  <w:style w:type="character" w:customStyle="1" w:styleId="dt-m">
    <w:name w:val="dt-m"/>
    <w:basedOn w:val="a0"/>
    <w:rsid w:val="00780904"/>
  </w:style>
  <w:style w:type="character" w:customStyle="1" w:styleId="t1">
    <w:name w:val="t1"/>
    <w:basedOn w:val="a0"/>
    <w:rsid w:val="00780904"/>
  </w:style>
  <w:style w:type="paragraph" w:styleId="23">
    <w:name w:val="Body Text Indent 2"/>
    <w:basedOn w:val="a"/>
    <w:link w:val="24"/>
    <w:rsid w:val="009E2207"/>
    <w:pPr>
      <w:spacing w:after="120" w:line="480" w:lineRule="auto"/>
      <w:ind w:left="283"/>
    </w:pPr>
  </w:style>
  <w:style w:type="character" w:customStyle="1" w:styleId="24">
    <w:name w:val="Основной текст с отступом 2 Знак"/>
    <w:basedOn w:val="a0"/>
    <w:link w:val="23"/>
    <w:rsid w:val="009E2207"/>
    <w:rPr>
      <w:sz w:val="28"/>
      <w:szCs w:val="24"/>
    </w:rPr>
  </w:style>
  <w:style w:type="paragraph" w:customStyle="1" w:styleId="afb">
    <w:name w:val="Прижатый влево"/>
    <w:basedOn w:val="a"/>
    <w:next w:val="a"/>
    <w:rsid w:val="004E4AC2"/>
    <w:pPr>
      <w:autoSpaceDE w:val="0"/>
      <w:autoSpaceDN w:val="0"/>
      <w:adjustRightInd w:val="0"/>
    </w:pPr>
    <w:rPr>
      <w:rFonts w:ascii="Arial" w:hAnsi="Arial" w:cs="Arial"/>
      <w:sz w:val="24"/>
      <w:lang w:eastAsia="en-US"/>
    </w:rPr>
  </w:style>
  <w:style w:type="character" w:styleId="afc">
    <w:name w:val="Strong"/>
    <w:basedOn w:val="a0"/>
    <w:uiPriority w:val="22"/>
    <w:qFormat/>
    <w:locked/>
    <w:rsid w:val="00A32B25"/>
    <w:rPr>
      <w:b/>
      <w:bCs/>
    </w:rPr>
  </w:style>
  <w:style w:type="paragraph" w:customStyle="1" w:styleId="ConsPlusTitlePage">
    <w:name w:val="ConsPlusTitlePage"/>
    <w:rsid w:val="00B80898"/>
    <w:pPr>
      <w:widowControl w:val="0"/>
      <w:autoSpaceDE w:val="0"/>
      <w:autoSpaceDN w:val="0"/>
    </w:pPr>
    <w:rPr>
      <w:rFonts w:ascii="Tahoma" w:hAnsi="Tahoma" w:cs="Tahoma"/>
    </w:rPr>
  </w:style>
  <w:style w:type="character" w:customStyle="1" w:styleId="25">
    <w:name w:val="Основной текст (2) + Полужирный"/>
    <w:basedOn w:val="21"/>
    <w:rsid w:val="000C1DA4"/>
    <w:rPr>
      <w:rFonts w:ascii="Times New Roman" w:eastAsia="Times New Roman" w:hAnsi="Times New Roman" w:cs="Times New Roman"/>
      <w:b/>
      <w:bCs/>
      <w:color w:val="000000"/>
      <w:spacing w:val="0"/>
      <w:w w:val="100"/>
      <w:position w:val="0"/>
      <w:lang w:val="ru-RU" w:eastAsia="ru-RU" w:bidi="ru-RU"/>
    </w:rPr>
  </w:style>
  <w:style w:type="character" w:customStyle="1" w:styleId="10">
    <w:name w:val="Заголовок 1 Знак"/>
    <w:aliases w:val="Глава Знак,Заголов Знак,H1 Знак,(раздел) Знак,heading 1 Знак, Знак Знак,h1 Знак,Глава 1 Знак"/>
    <w:link w:val="1"/>
    <w:rsid w:val="00A61258"/>
    <w:rPr>
      <w:b/>
      <w:sz w:val="28"/>
    </w:rPr>
  </w:style>
  <w:style w:type="character" w:customStyle="1" w:styleId="31">
    <w:name w:val="Заголовок №3_"/>
    <w:basedOn w:val="a0"/>
    <w:link w:val="32"/>
    <w:uiPriority w:val="99"/>
    <w:rsid w:val="001F3875"/>
    <w:rPr>
      <w:b/>
      <w:bCs/>
      <w:sz w:val="27"/>
      <w:szCs w:val="27"/>
      <w:shd w:val="clear" w:color="auto" w:fill="FFFFFF"/>
    </w:rPr>
  </w:style>
  <w:style w:type="paragraph" w:customStyle="1" w:styleId="32">
    <w:name w:val="Заголовок №3"/>
    <w:basedOn w:val="a"/>
    <w:link w:val="31"/>
    <w:uiPriority w:val="99"/>
    <w:rsid w:val="001F3875"/>
    <w:pPr>
      <w:shd w:val="clear" w:color="auto" w:fill="FFFFFF"/>
      <w:spacing w:before="1020" w:after="900" w:line="322" w:lineRule="exact"/>
      <w:jc w:val="center"/>
      <w:outlineLvl w:val="2"/>
    </w:pPr>
    <w:rPr>
      <w:b/>
      <w:bCs/>
      <w:sz w:val="27"/>
      <w:szCs w:val="27"/>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52774593">
      <w:bodyDiv w:val="1"/>
      <w:marLeft w:val="0"/>
      <w:marRight w:val="0"/>
      <w:marTop w:val="0"/>
      <w:marBottom w:val="0"/>
      <w:divBdr>
        <w:top w:val="none" w:sz="0" w:space="0" w:color="auto"/>
        <w:left w:val="none" w:sz="0" w:space="0" w:color="auto"/>
        <w:bottom w:val="none" w:sz="0" w:space="0" w:color="auto"/>
        <w:right w:val="none" w:sz="0" w:space="0" w:color="auto"/>
      </w:divBdr>
    </w:div>
    <w:div w:id="158809431">
      <w:bodyDiv w:val="1"/>
      <w:marLeft w:val="0"/>
      <w:marRight w:val="0"/>
      <w:marTop w:val="0"/>
      <w:marBottom w:val="0"/>
      <w:divBdr>
        <w:top w:val="none" w:sz="0" w:space="0" w:color="auto"/>
        <w:left w:val="none" w:sz="0" w:space="0" w:color="auto"/>
        <w:bottom w:val="none" w:sz="0" w:space="0" w:color="auto"/>
        <w:right w:val="none" w:sz="0" w:space="0" w:color="auto"/>
      </w:divBdr>
    </w:div>
    <w:div w:id="236289430">
      <w:bodyDiv w:val="1"/>
      <w:marLeft w:val="0"/>
      <w:marRight w:val="0"/>
      <w:marTop w:val="0"/>
      <w:marBottom w:val="0"/>
      <w:divBdr>
        <w:top w:val="none" w:sz="0" w:space="0" w:color="auto"/>
        <w:left w:val="none" w:sz="0" w:space="0" w:color="auto"/>
        <w:bottom w:val="none" w:sz="0" w:space="0" w:color="auto"/>
        <w:right w:val="none" w:sz="0" w:space="0" w:color="auto"/>
      </w:divBdr>
    </w:div>
    <w:div w:id="243105780">
      <w:bodyDiv w:val="1"/>
      <w:marLeft w:val="0"/>
      <w:marRight w:val="0"/>
      <w:marTop w:val="0"/>
      <w:marBottom w:val="0"/>
      <w:divBdr>
        <w:top w:val="none" w:sz="0" w:space="0" w:color="auto"/>
        <w:left w:val="none" w:sz="0" w:space="0" w:color="auto"/>
        <w:bottom w:val="none" w:sz="0" w:space="0" w:color="auto"/>
        <w:right w:val="none" w:sz="0" w:space="0" w:color="auto"/>
      </w:divBdr>
    </w:div>
    <w:div w:id="266083947">
      <w:bodyDiv w:val="1"/>
      <w:marLeft w:val="0"/>
      <w:marRight w:val="0"/>
      <w:marTop w:val="0"/>
      <w:marBottom w:val="0"/>
      <w:divBdr>
        <w:top w:val="none" w:sz="0" w:space="0" w:color="auto"/>
        <w:left w:val="none" w:sz="0" w:space="0" w:color="auto"/>
        <w:bottom w:val="none" w:sz="0" w:space="0" w:color="auto"/>
        <w:right w:val="none" w:sz="0" w:space="0" w:color="auto"/>
      </w:divBdr>
    </w:div>
    <w:div w:id="733309293">
      <w:bodyDiv w:val="1"/>
      <w:marLeft w:val="0"/>
      <w:marRight w:val="0"/>
      <w:marTop w:val="0"/>
      <w:marBottom w:val="0"/>
      <w:divBdr>
        <w:top w:val="none" w:sz="0" w:space="0" w:color="auto"/>
        <w:left w:val="none" w:sz="0" w:space="0" w:color="auto"/>
        <w:bottom w:val="none" w:sz="0" w:space="0" w:color="auto"/>
        <w:right w:val="none" w:sz="0" w:space="0" w:color="auto"/>
      </w:divBdr>
    </w:div>
    <w:div w:id="859466298">
      <w:bodyDiv w:val="1"/>
      <w:marLeft w:val="0"/>
      <w:marRight w:val="0"/>
      <w:marTop w:val="0"/>
      <w:marBottom w:val="0"/>
      <w:divBdr>
        <w:top w:val="none" w:sz="0" w:space="0" w:color="auto"/>
        <w:left w:val="none" w:sz="0" w:space="0" w:color="auto"/>
        <w:bottom w:val="none" w:sz="0" w:space="0" w:color="auto"/>
        <w:right w:val="none" w:sz="0" w:space="0" w:color="auto"/>
      </w:divBdr>
    </w:div>
    <w:div w:id="967705130">
      <w:bodyDiv w:val="1"/>
      <w:marLeft w:val="0"/>
      <w:marRight w:val="0"/>
      <w:marTop w:val="0"/>
      <w:marBottom w:val="0"/>
      <w:divBdr>
        <w:top w:val="none" w:sz="0" w:space="0" w:color="auto"/>
        <w:left w:val="none" w:sz="0" w:space="0" w:color="auto"/>
        <w:bottom w:val="none" w:sz="0" w:space="0" w:color="auto"/>
        <w:right w:val="none" w:sz="0" w:space="0" w:color="auto"/>
      </w:divBdr>
    </w:div>
    <w:div w:id="1057897428">
      <w:bodyDiv w:val="1"/>
      <w:marLeft w:val="0"/>
      <w:marRight w:val="0"/>
      <w:marTop w:val="0"/>
      <w:marBottom w:val="0"/>
      <w:divBdr>
        <w:top w:val="none" w:sz="0" w:space="0" w:color="auto"/>
        <w:left w:val="none" w:sz="0" w:space="0" w:color="auto"/>
        <w:bottom w:val="none" w:sz="0" w:space="0" w:color="auto"/>
        <w:right w:val="none" w:sz="0" w:space="0" w:color="auto"/>
      </w:divBdr>
    </w:div>
    <w:div w:id="1230582418">
      <w:bodyDiv w:val="1"/>
      <w:marLeft w:val="0"/>
      <w:marRight w:val="0"/>
      <w:marTop w:val="0"/>
      <w:marBottom w:val="0"/>
      <w:divBdr>
        <w:top w:val="none" w:sz="0" w:space="0" w:color="auto"/>
        <w:left w:val="none" w:sz="0" w:space="0" w:color="auto"/>
        <w:bottom w:val="none" w:sz="0" w:space="0" w:color="auto"/>
        <w:right w:val="none" w:sz="0" w:space="0" w:color="auto"/>
      </w:divBdr>
    </w:div>
    <w:div w:id="1232345727">
      <w:bodyDiv w:val="1"/>
      <w:marLeft w:val="0"/>
      <w:marRight w:val="0"/>
      <w:marTop w:val="0"/>
      <w:marBottom w:val="0"/>
      <w:divBdr>
        <w:top w:val="none" w:sz="0" w:space="0" w:color="auto"/>
        <w:left w:val="none" w:sz="0" w:space="0" w:color="auto"/>
        <w:bottom w:val="none" w:sz="0" w:space="0" w:color="auto"/>
        <w:right w:val="none" w:sz="0" w:space="0" w:color="auto"/>
      </w:divBdr>
    </w:div>
    <w:div w:id="1284002544">
      <w:bodyDiv w:val="1"/>
      <w:marLeft w:val="0"/>
      <w:marRight w:val="0"/>
      <w:marTop w:val="0"/>
      <w:marBottom w:val="0"/>
      <w:divBdr>
        <w:top w:val="none" w:sz="0" w:space="0" w:color="auto"/>
        <w:left w:val="none" w:sz="0" w:space="0" w:color="auto"/>
        <w:bottom w:val="none" w:sz="0" w:space="0" w:color="auto"/>
        <w:right w:val="none" w:sz="0" w:space="0" w:color="auto"/>
      </w:divBdr>
    </w:div>
    <w:div w:id="1307079383">
      <w:bodyDiv w:val="1"/>
      <w:marLeft w:val="0"/>
      <w:marRight w:val="0"/>
      <w:marTop w:val="0"/>
      <w:marBottom w:val="0"/>
      <w:divBdr>
        <w:top w:val="none" w:sz="0" w:space="0" w:color="auto"/>
        <w:left w:val="none" w:sz="0" w:space="0" w:color="auto"/>
        <w:bottom w:val="none" w:sz="0" w:space="0" w:color="auto"/>
        <w:right w:val="none" w:sz="0" w:space="0" w:color="auto"/>
      </w:divBdr>
    </w:div>
    <w:div w:id="1337687165">
      <w:bodyDiv w:val="1"/>
      <w:marLeft w:val="0"/>
      <w:marRight w:val="0"/>
      <w:marTop w:val="0"/>
      <w:marBottom w:val="0"/>
      <w:divBdr>
        <w:top w:val="none" w:sz="0" w:space="0" w:color="auto"/>
        <w:left w:val="none" w:sz="0" w:space="0" w:color="auto"/>
        <w:bottom w:val="none" w:sz="0" w:space="0" w:color="auto"/>
        <w:right w:val="none" w:sz="0" w:space="0" w:color="auto"/>
      </w:divBdr>
    </w:div>
    <w:div w:id="1424258821">
      <w:bodyDiv w:val="1"/>
      <w:marLeft w:val="0"/>
      <w:marRight w:val="0"/>
      <w:marTop w:val="0"/>
      <w:marBottom w:val="0"/>
      <w:divBdr>
        <w:top w:val="none" w:sz="0" w:space="0" w:color="auto"/>
        <w:left w:val="none" w:sz="0" w:space="0" w:color="auto"/>
        <w:bottom w:val="none" w:sz="0" w:space="0" w:color="auto"/>
        <w:right w:val="none" w:sz="0" w:space="0" w:color="auto"/>
      </w:divBdr>
    </w:div>
    <w:div w:id="1439836940">
      <w:bodyDiv w:val="1"/>
      <w:marLeft w:val="0"/>
      <w:marRight w:val="0"/>
      <w:marTop w:val="0"/>
      <w:marBottom w:val="0"/>
      <w:divBdr>
        <w:top w:val="none" w:sz="0" w:space="0" w:color="auto"/>
        <w:left w:val="none" w:sz="0" w:space="0" w:color="auto"/>
        <w:bottom w:val="none" w:sz="0" w:space="0" w:color="auto"/>
        <w:right w:val="none" w:sz="0" w:space="0" w:color="auto"/>
      </w:divBdr>
    </w:div>
    <w:div w:id="195987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54&amp;n=111949&amp;dst=1000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D92A6-851A-4E77-84DA-CB78B6DC2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3748</Words>
  <Characters>32825</Characters>
  <Application>Microsoft Office Word</Application>
  <DocSecurity>0</DocSecurity>
  <Lines>273</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Admgp</Company>
  <LinksUpToDate>false</LinksUpToDate>
  <CharactersWithSpaces>36501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dc:creator>
  <cp:keywords>VBA</cp:keywords>
  <dc:description>Перестройка 2002_x000d_
Версия 1.2_x000d_
(для Microsoft Word 2000/2002)_x000d_
Copyright © 1996-2004 Сергей Хозяинов. All Rights Reserved.</dc:description>
  <cp:lastModifiedBy>админ</cp:lastModifiedBy>
  <cp:revision>3</cp:revision>
  <cp:lastPrinted>2025-05-26T11:01:00Z</cp:lastPrinted>
  <dcterms:created xsi:type="dcterms:W3CDTF">2025-12-03T08:44:00Z</dcterms:created>
  <dcterms:modified xsi:type="dcterms:W3CDTF">2025-12-03T09:03:00Z</dcterms:modified>
  <cp:category>VBA</cp:category>
</cp:coreProperties>
</file>